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47" w:rsidRPr="00844C42" w:rsidRDefault="00820B47" w:rsidP="00820B4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44C42">
        <w:rPr>
          <w:rFonts w:ascii="Comic Sans MS" w:hAnsi="Comic Sans MS"/>
          <w:b/>
          <w:sz w:val="24"/>
          <w:szCs w:val="24"/>
          <w:highlight w:val="yellow"/>
          <w:u w:val="single"/>
        </w:rPr>
        <w:t>Year 6 Homework Grid- Spring</w:t>
      </w:r>
      <w:r w:rsidRPr="00844C42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202</w:t>
      </w:r>
      <w:r w:rsidRPr="00844C42">
        <w:rPr>
          <w:rFonts w:ascii="Comic Sans MS" w:hAnsi="Comic Sans MS"/>
          <w:b/>
          <w:sz w:val="24"/>
          <w:szCs w:val="24"/>
          <w:highlight w:val="yellow"/>
          <w:u w:val="single"/>
        </w:rPr>
        <w:t>4</w:t>
      </w: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4"/>
        <w:gridCol w:w="5245"/>
        <w:gridCol w:w="4252"/>
      </w:tblGrid>
      <w:tr w:rsidR="0088284D" w:rsidRPr="00E02D6A" w:rsidTr="0088284D">
        <w:tc>
          <w:tcPr>
            <w:tcW w:w="5954" w:type="dxa"/>
          </w:tcPr>
          <w:p w:rsidR="00820B47" w:rsidRPr="0088284D" w:rsidRDefault="00820B47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8284D">
              <w:rPr>
                <w:rFonts w:ascii="Comic Sans MS" w:hAnsi="Comic Sans MS"/>
                <w:b/>
              </w:rPr>
              <w:t xml:space="preserve">Research Viking </w:t>
            </w:r>
            <w:proofErr w:type="spellStart"/>
            <w:r w:rsidRPr="0088284D">
              <w:rPr>
                <w:rFonts w:ascii="Comic Sans MS" w:hAnsi="Comic Sans MS"/>
                <w:b/>
              </w:rPr>
              <w:t>longships</w:t>
            </w:r>
            <w:proofErr w:type="spellEnd"/>
            <w:r w:rsidRPr="0088284D">
              <w:rPr>
                <w:rFonts w:ascii="Comic Sans MS" w:hAnsi="Comic Sans MS"/>
                <w:b/>
              </w:rPr>
              <w:t xml:space="preserve"> and make a model of one using recycled materials</w:t>
            </w:r>
            <w:r w:rsidR="00D86058">
              <w:rPr>
                <w:rFonts w:ascii="Comic Sans MS" w:hAnsi="Comic Sans MS"/>
                <w:b/>
              </w:rPr>
              <w:t>.</w:t>
            </w:r>
          </w:p>
          <w:p w:rsidR="00820B47" w:rsidRPr="0088284D" w:rsidRDefault="00820B47" w:rsidP="0088284D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(D&amp;T/History focus)</w:t>
            </w:r>
          </w:p>
        </w:tc>
        <w:tc>
          <w:tcPr>
            <w:tcW w:w="5245" w:type="dxa"/>
          </w:tcPr>
          <w:p w:rsidR="00820B47" w:rsidRPr="0088284D" w:rsidRDefault="00820B47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8284D">
              <w:rPr>
                <w:rFonts w:ascii="Comic Sans MS" w:hAnsi="Comic Sans MS"/>
                <w:b/>
              </w:rPr>
              <w:t xml:space="preserve">Research the artist </w:t>
            </w:r>
            <w:r w:rsidRPr="00D86058">
              <w:rPr>
                <w:rFonts w:ascii="Comic Sans MS" w:hAnsi="Comic Sans MS"/>
                <w:b/>
                <w:i/>
              </w:rPr>
              <w:t xml:space="preserve">Kurt </w:t>
            </w:r>
            <w:proofErr w:type="spellStart"/>
            <w:r w:rsidRPr="00D86058">
              <w:rPr>
                <w:rFonts w:ascii="Comic Sans MS" w:hAnsi="Comic Sans MS"/>
                <w:b/>
                <w:i/>
              </w:rPr>
              <w:t>Schwitters</w:t>
            </w:r>
            <w:proofErr w:type="spellEnd"/>
            <w:r w:rsidRPr="0088284D">
              <w:rPr>
                <w:rFonts w:ascii="Comic Sans MS" w:hAnsi="Comic Sans MS"/>
                <w:b/>
              </w:rPr>
              <w:t xml:space="preserve"> and recreate one of his pieces of artwork in your own style.</w:t>
            </w:r>
          </w:p>
          <w:p w:rsidR="00820B47" w:rsidRPr="0088284D" w:rsidRDefault="000F0D82" w:rsidP="0088284D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</w:t>
            </w:r>
            <w:r w:rsidR="00820B47" w:rsidRPr="0088284D">
              <w:rPr>
                <w:rFonts w:ascii="Comic Sans MS" w:hAnsi="Comic Sans MS"/>
              </w:rPr>
              <w:t>Art Focus</w:t>
            </w:r>
            <w:r w:rsidRPr="0088284D">
              <w:rPr>
                <w:rFonts w:ascii="Comic Sans MS" w:hAnsi="Comic Sans MS"/>
              </w:rPr>
              <w:t>)</w:t>
            </w:r>
          </w:p>
        </w:tc>
        <w:tc>
          <w:tcPr>
            <w:tcW w:w="4252" w:type="dxa"/>
          </w:tcPr>
          <w:p w:rsidR="00820B47" w:rsidRPr="0088284D" w:rsidRDefault="000F0D82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8284D">
              <w:rPr>
                <w:rFonts w:ascii="Comic Sans MS" w:hAnsi="Comic Sans MS"/>
                <w:b/>
              </w:rPr>
              <w:t xml:space="preserve">Find another book written by the </w:t>
            </w:r>
            <w:r w:rsidRPr="00D86058">
              <w:rPr>
                <w:rFonts w:ascii="Comic Sans MS" w:hAnsi="Comic Sans MS"/>
                <w:b/>
                <w:i/>
              </w:rPr>
              <w:t>Floodland</w:t>
            </w:r>
            <w:r w:rsidRPr="0088284D">
              <w:rPr>
                <w:rFonts w:ascii="Comic Sans MS" w:hAnsi="Comic Sans MS"/>
                <w:b/>
              </w:rPr>
              <w:t xml:space="preserve"> author </w:t>
            </w:r>
            <w:r w:rsidRPr="00D86058">
              <w:rPr>
                <w:rFonts w:ascii="Comic Sans MS" w:hAnsi="Comic Sans MS"/>
                <w:b/>
                <w:i/>
              </w:rPr>
              <w:t>Marcus Sedgwick</w:t>
            </w:r>
            <w:r w:rsidRPr="0088284D">
              <w:rPr>
                <w:rFonts w:ascii="Comic Sans MS" w:hAnsi="Comic Sans MS"/>
                <w:b/>
              </w:rPr>
              <w:t xml:space="preserve"> and read it. Write a book review, summarising the story and p</w:t>
            </w:r>
            <w:r w:rsidR="00224364" w:rsidRPr="0088284D">
              <w:rPr>
                <w:rFonts w:ascii="Comic Sans MS" w:hAnsi="Comic Sans MS"/>
                <w:b/>
              </w:rPr>
              <w:t>rovide</w:t>
            </w:r>
            <w:r w:rsidR="00D86058">
              <w:rPr>
                <w:rFonts w:ascii="Comic Sans MS" w:hAnsi="Comic Sans MS"/>
                <w:b/>
              </w:rPr>
              <w:t xml:space="preserve"> a rating listing bits you enjoyed and areas for improvement.</w:t>
            </w:r>
          </w:p>
          <w:p w:rsidR="00820B47" w:rsidRPr="0088284D" w:rsidRDefault="00820B47" w:rsidP="0088284D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(English/Reading focus)</w:t>
            </w:r>
          </w:p>
        </w:tc>
      </w:tr>
      <w:tr w:rsidR="0088284D" w:rsidRPr="00E02D6A" w:rsidTr="0088284D">
        <w:tc>
          <w:tcPr>
            <w:tcW w:w="5954" w:type="dxa"/>
          </w:tcPr>
          <w:p w:rsidR="00820B47" w:rsidRPr="0088284D" w:rsidRDefault="000F0D82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8284D">
              <w:rPr>
                <w:rFonts w:ascii="Comic Sans MS" w:hAnsi="Comic Sans MS"/>
                <w:b/>
              </w:rPr>
              <w:t>Acquire a simple electrical circuit set. Investigate what happens to the effectiveness of how each component</w:t>
            </w:r>
            <w:r w:rsidR="008926EE">
              <w:rPr>
                <w:rFonts w:ascii="Comic Sans MS" w:hAnsi="Comic Sans MS"/>
                <w:b/>
              </w:rPr>
              <w:t xml:space="preserve"> works when more components </w:t>
            </w:r>
            <w:proofErr w:type="gramStart"/>
            <w:r w:rsidR="008926EE">
              <w:rPr>
                <w:rFonts w:ascii="Comic Sans MS" w:hAnsi="Comic Sans MS"/>
                <w:b/>
              </w:rPr>
              <w:t xml:space="preserve">are </w:t>
            </w:r>
            <w:r w:rsidRPr="0088284D">
              <w:rPr>
                <w:rFonts w:ascii="Comic Sans MS" w:hAnsi="Comic Sans MS"/>
                <w:b/>
              </w:rPr>
              <w:t>added</w:t>
            </w:r>
            <w:proofErr w:type="gramEnd"/>
            <w:r w:rsidRPr="0088284D">
              <w:rPr>
                <w:rFonts w:ascii="Comic Sans MS" w:hAnsi="Comic Sans MS"/>
                <w:b/>
              </w:rPr>
              <w:t xml:space="preserve"> to the circuit.</w:t>
            </w:r>
            <w:r w:rsidR="00550D2A" w:rsidRPr="0088284D">
              <w:rPr>
                <w:rFonts w:ascii="Comic Sans MS" w:hAnsi="Comic Sans MS"/>
                <w:b/>
              </w:rPr>
              <w:t xml:space="preserve"> How many cells does it take to keep the circuit working effectively?</w:t>
            </w:r>
          </w:p>
          <w:p w:rsidR="00820B47" w:rsidRPr="0088284D" w:rsidRDefault="00820B47" w:rsidP="0088284D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(Science focus)</w:t>
            </w:r>
          </w:p>
        </w:tc>
        <w:tc>
          <w:tcPr>
            <w:tcW w:w="5245" w:type="dxa"/>
          </w:tcPr>
          <w:p w:rsidR="00820B47" w:rsidRPr="0088284D" w:rsidRDefault="000F0D82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8284D">
              <w:rPr>
                <w:rFonts w:ascii="Comic Sans MS" w:hAnsi="Comic Sans MS"/>
                <w:b/>
              </w:rPr>
              <w:t>Use books or the Internet to find out something extra about the Vikings, which we have not studied yet in class. Present this in a chosen style.</w:t>
            </w:r>
          </w:p>
          <w:p w:rsidR="00820B47" w:rsidRPr="0088284D" w:rsidRDefault="000F0D82" w:rsidP="0088284D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(History</w:t>
            </w:r>
            <w:r w:rsidR="00820B47" w:rsidRPr="0088284D">
              <w:rPr>
                <w:rFonts w:ascii="Comic Sans MS" w:hAnsi="Comic Sans MS"/>
              </w:rPr>
              <w:t xml:space="preserve"> focus)</w:t>
            </w:r>
          </w:p>
        </w:tc>
        <w:tc>
          <w:tcPr>
            <w:tcW w:w="4252" w:type="dxa"/>
          </w:tcPr>
          <w:p w:rsidR="00820B47" w:rsidRPr="0088284D" w:rsidRDefault="000F0D82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8284D">
              <w:rPr>
                <w:rFonts w:ascii="Comic Sans MS" w:hAnsi="Comic Sans MS"/>
                <w:b/>
              </w:rPr>
              <w:t>Write down and use ratio to make a milkshake, fruit salad or smoothie. Write down what ratio of each ingredient you used.</w:t>
            </w:r>
          </w:p>
          <w:p w:rsidR="00820B47" w:rsidRPr="0088284D" w:rsidRDefault="00820B47" w:rsidP="0088284D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(Maths focus)</w:t>
            </w:r>
          </w:p>
        </w:tc>
      </w:tr>
      <w:tr w:rsidR="0088284D" w:rsidRPr="00E02D6A" w:rsidTr="0088284D">
        <w:trPr>
          <w:trHeight w:val="1294"/>
        </w:trPr>
        <w:tc>
          <w:tcPr>
            <w:tcW w:w="5954" w:type="dxa"/>
          </w:tcPr>
          <w:p w:rsidR="00820B47" w:rsidRPr="005451B8" w:rsidRDefault="0088284D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5451B8">
              <w:rPr>
                <w:rFonts w:ascii="Comic Sans MS" w:hAnsi="Comic Sans MS"/>
                <w:b/>
              </w:rPr>
              <w:t>Log onto the website:</w:t>
            </w:r>
          </w:p>
          <w:p w:rsidR="0088284D" w:rsidRPr="00FA4E46" w:rsidRDefault="0088284D" w:rsidP="008828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4" w:history="1">
              <w:r w:rsidRPr="00FA4E46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What is Easter? When is Easter 2024? - BBC </w:t>
              </w:r>
              <w:proofErr w:type="spellStart"/>
              <w:r w:rsidRPr="00FA4E46">
                <w:rPr>
                  <w:rStyle w:val="Hyperlink"/>
                  <w:rFonts w:ascii="Comic Sans MS" w:hAnsi="Comic Sans MS"/>
                  <w:sz w:val="18"/>
                  <w:szCs w:val="18"/>
                </w:rPr>
                <w:t>Bitesize</w:t>
              </w:r>
              <w:proofErr w:type="spellEnd"/>
            </w:hyperlink>
          </w:p>
          <w:p w:rsidR="00820B47" w:rsidRPr="00FA4E46" w:rsidRDefault="0088284D" w:rsidP="0088284D">
            <w:pPr>
              <w:pStyle w:val="NoSpacing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hyperlink r:id="rId5" w:history="1">
              <w:r w:rsidRPr="00FA4E4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https://www.bbc.co.uk/bitesize/topics/ztkxpv4/articles/z4t6rj6</w:t>
              </w:r>
            </w:hyperlink>
          </w:p>
          <w:p w:rsidR="0088284D" w:rsidRPr="005451B8" w:rsidRDefault="005451B8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5451B8">
              <w:rPr>
                <w:rFonts w:ascii="Comic Sans MS" w:hAnsi="Comic Sans MS"/>
                <w:b/>
              </w:rPr>
              <w:t>Research information about Easter and present findings in a chosen style</w:t>
            </w:r>
            <w:r w:rsidR="003C49D0">
              <w:rPr>
                <w:rFonts w:ascii="Comic Sans MS" w:hAnsi="Comic Sans MS"/>
                <w:b/>
              </w:rPr>
              <w:t>.</w:t>
            </w:r>
          </w:p>
          <w:p w:rsidR="00820B47" w:rsidRPr="0088284D" w:rsidRDefault="00820B47" w:rsidP="005451B8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</w:t>
            </w:r>
            <w:r w:rsidR="00550D2A" w:rsidRPr="0088284D">
              <w:rPr>
                <w:rFonts w:ascii="Comic Sans MS" w:hAnsi="Comic Sans MS"/>
              </w:rPr>
              <w:t>RE</w:t>
            </w:r>
            <w:r w:rsidR="005451B8">
              <w:rPr>
                <w:rFonts w:ascii="Comic Sans MS" w:hAnsi="Comic Sans MS"/>
              </w:rPr>
              <w:t xml:space="preserve"> focus)</w:t>
            </w:r>
          </w:p>
        </w:tc>
        <w:tc>
          <w:tcPr>
            <w:tcW w:w="5245" w:type="dxa"/>
          </w:tcPr>
          <w:p w:rsidR="00820B47" w:rsidRPr="002150F4" w:rsidRDefault="002150F4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2150F4">
              <w:rPr>
                <w:rFonts w:ascii="Comic Sans MS" w:hAnsi="Comic Sans MS"/>
                <w:b/>
              </w:rPr>
              <w:t xml:space="preserve">Plan your own story inspired by </w:t>
            </w:r>
            <w:r w:rsidRPr="002150F4">
              <w:rPr>
                <w:rFonts w:ascii="Comic Sans MS" w:hAnsi="Comic Sans MS"/>
                <w:b/>
                <w:i/>
              </w:rPr>
              <w:t>Floodland</w:t>
            </w:r>
            <w:r w:rsidRPr="002150F4">
              <w:rPr>
                <w:rFonts w:ascii="Comic Sans MS" w:hAnsi="Comic Sans MS"/>
                <w:b/>
              </w:rPr>
              <w:t>. Plan the characters, opening, build-up, problem, resolution and ending. You will write this story in class.</w:t>
            </w:r>
            <w:bookmarkStart w:id="0" w:name="_GoBack"/>
            <w:bookmarkEnd w:id="0"/>
          </w:p>
          <w:p w:rsidR="00820B47" w:rsidRPr="0088284D" w:rsidRDefault="00820B47" w:rsidP="002150F4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(English/Writing focus)</w:t>
            </w:r>
          </w:p>
        </w:tc>
        <w:tc>
          <w:tcPr>
            <w:tcW w:w="4252" w:type="dxa"/>
          </w:tcPr>
          <w:p w:rsidR="00550D2A" w:rsidRPr="005451B8" w:rsidRDefault="00550D2A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5451B8">
              <w:rPr>
                <w:rFonts w:ascii="Comic Sans MS" w:hAnsi="Comic Sans MS"/>
                <w:b/>
              </w:rPr>
              <w:t>Make an Easter decoration</w:t>
            </w:r>
            <w:r w:rsidR="003C49D0">
              <w:rPr>
                <w:rFonts w:ascii="Comic Sans MS" w:hAnsi="Comic Sans MS"/>
                <w:b/>
              </w:rPr>
              <w:t>.</w:t>
            </w:r>
          </w:p>
          <w:p w:rsidR="005451B8" w:rsidRDefault="005451B8" w:rsidP="0088284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20B47" w:rsidRPr="0088284D" w:rsidRDefault="00820B47" w:rsidP="0088284D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(D&amp;T focus)</w:t>
            </w:r>
          </w:p>
        </w:tc>
      </w:tr>
      <w:tr w:rsidR="0088284D" w:rsidRPr="00E02D6A" w:rsidTr="0088284D">
        <w:tc>
          <w:tcPr>
            <w:tcW w:w="5954" w:type="dxa"/>
          </w:tcPr>
          <w:p w:rsidR="00820B47" w:rsidRPr="003C49D0" w:rsidRDefault="009616AA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C49D0">
              <w:rPr>
                <w:rFonts w:ascii="Comic Sans MS" w:hAnsi="Comic Sans MS"/>
                <w:b/>
              </w:rPr>
              <w:t>Revise Migration topic by logging onto:</w:t>
            </w:r>
          </w:p>
          <w:p w:rsidR="009616AA" w:rsidRPr="00FA4E46" w:rsidRDefault="009616AA" w:rsidP="0088284D">
            <w:pPr>
              <w:pStyle w:val="NoSpacing"/>
              <w:jc w:val="center"/>
              <w:rPr>
                <w:sz w:val="20"/>
                <w:szCs w:val="20"/>
              </w:rPr>
            </w:pPr>
            <w:hyperlink r:id="rId6" w:anchor="zk99kty" w:history="1">
              <w:r w:rsidRPr="00FA4E46">
                <w:rPr>
                  <w:rStyle w:val="Hyperlink"/>
                  <w:sz w:val="20"/>
                  <w:szCs w:val="20"/>
                </w:rPr>
                <w:t xml:space="preserve">Migration guide for KS3 geography students - BBC </w:t>
              </w:r>
              <w:proofErr w:type="spellStart"/>
              <w:r w:rsidRPr="00FA4E46">
                <w:rPr>
                  <w:rStyle w:val="Hyperlink"/>
                  <w:sz w:val="20"/>
                  <w:szCs w:val="20"/>
                </w:rPr>
                <w:t>Bitesize</w:t>
              </w:r>
              <w:proofErr w:type="spellEnd"/>
            </w:hyperlink>
          </w:p>
          <w:p w:rsidR="009616AA" w:rsidRPr="00FA4E46" w:rsidRDefault="00FA4E46" w:rsidP="0088284D">
            <w:pPr>
              <w:pStyle w:val="NoSpacing"/>
              <w:jc w:val="center"/>
              <w:rPr>
                <w:color w:val="0070C0"/>
                <w:sz w:val="20"/>
                <w:szCs w:val="20"/>
              </w:rPr>
            </w:pPr>
            <w:r w:rsidRPr="00FA4E46">
              <w:rPr>
                <w:color w:val="0070C0"/>
                <w:sz w:val="20"/>
                <w:szCs w:val="20"/>
              </w:rPr>
              <w:t xml:space="preserve">https:// </w:t>
            </w:r>
            <w:hyperlink r:id="rId7" w:history="1">
              <w:r w:rsidRPr="00FA4E46">
                <w:rPr>
                  <w:rStyle w:val="Hyperlink"/>
                  <w:color w:val="0070C0"/>
                  <w:sz w:val="20"/>
                  <w:szCs w:val="20"/>
                </w:rPr>
                <w:t>www.bbc.co.uk/bitesize/topics/zg7nvcw/articles/zgrbg7h#zk99kty</w:t>
              </w:r>
            </w:hyperlink>
          </w:p>
          <w:p w:rsidR="00FA4E46" w:rsidRPr="003C49D0" w:rsidRDefault="00FA4E46" w:rsidP="00FA4E46">
            <w:pPr>
              <w:pStyle w:val="NoSpacing"/>
              <w:rPr>
                <w:rFonts w:ascii="Comic Sans MS" w:hAnsi="Comic Sans MS"/>
                <w:b/>
              </w:rPr>
            </w:pPr>
            <w:r w:rsidRPr="003C49D0">
              <w:rPr>
                <w:rFonts w:ascii="Comic Sans MS" w:hAnsi="Comic Sans MS"/>
                <w:b/>
              </w:rPr>
              <w:t>Make revision notes about migration and take the test at the end of the session. Note down your score and key learning.</w:t>
            </w:r>
          </w:p>
          <w:p w:rsidR="009616AA" w:rsidRDefault="009616AA" w:rsidP="009616A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20B47" w:rsidRPr="0088284D" w:rsidRDefault="009616AA" w:rsidP="009616A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(Geography</w:t>
            </w:r>
            <w:r w:rsidR="00820B47" w:rsidRPr="0088284D">
              <w:rPr>
                <w:rFonts w:ascii="Comic Sans MS" w:hAnsi="Comic Sans MS"/>
              </w:rPr>
              <w:t xml:space="preserve"> focus)</w:t>
            </w:r>
          </w:p>
        </w:tc>
        <w:tc>
          <w:tcPr>
            <w:tcW w:w="5245" w:type="dxa"/>
          </w:tcPr>
          <w:p w:rsidR="00820B47" w:rsidRPr="008E4239" w:rsidRDefault="000F0D82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E4239">
              <w:rPr>
                <w:rFonts w:ascii="Comic Sans MS" w:hAnsi="Comic Sans MS"/>
                <w:b/>
              </w:rPr>
              <w:t xml:space="preserve">Design a </w:t>
            </w:r>
            <w:r w:rsidR="00550D2A" w:rsidRPr="008E4239">
              <w:rPr>
                <w:rFonts w:ascii="Comic Sans MS" w:hAnsi="Comic Sans MS"/>
                <w:b/>
              </w:rPr>
              <w:t>5-minute exercise circuit. Think about different types of activities</w:t>
            </w:r>
            <w:r w:rsidR="006371B6">
              <w:rPr>
                <w:rFonts w:ascii="Comic Sans MS" w:hAnsi="Comic Sans MS"/>
                <w:b/>
              </w:rPr>
              <w:t xml:space="preserve"> to use in your circuit and test it out.</w:t>
            </w:r>
          </w:p>
          <w:p w:rsidR="0088284D" w:rsidRDefault="0088284D" w:rsidP="0088284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20B47" w:rsidRPr="0088284D" w:rsidRDefault="00820B47" w:rsidP="0088284D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(PE focus)</w:t>
            </w:r>
          </w:p>
        </w:tc>
        <w:tc>
          <w:tcPr>
            <w:tcW w:w="4252" w:type="dxa"/>
          </w:tcPr>
          <w:p w:rsidR="00550D2A" w:rsidRPr="003C49D0" w:rsidRDefault="00550D2A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C49D0">
              <w:rPr>
                <w:rFonts w:ascii="Comic Sans MS" w:hAnsi="Comic Sans MS"/>
                <w:b/>
              </w:rPr>
              <w:t>Log onto the website:</w:t>
            </w:r>
          </w:p>
          <w:p w:rsidR="00550D2A" w:rsidRPr="006371B6" w:rsidRDefault="00550D2A" w:rsidP="0088284D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hyperlink r:id="rId8" w:history="1">
              <w:r w:rsidRPr="006371B6">
                <w:rPr>
                  <w:rStyle w:val="Hyperlink"/>
                  <w:rFonts w:ascii="Comic Sans MS" w:hAnsi="Comic Sans MS"/>
                  <w:b/>
                  <w:color w:val="0070C0"/>
                  <w:sz w:val="20"/>
                  <w:szCs w:val="20"/>
                  <w:u w:val="none"/>
                </w:rPr>
                <w:t xml:space="preserve">KS2 Maths - BBC </w:t>
              </w:r>
              <w:proofErr w:type="spellStart"/>
              <w:r w:rsidRPr="006371B6">
                <w:rPr>
                  <w:rStyle w:val="Hyperlink"/>
                  <w:rFonts w:ascii="Comic Sans MS" w:hAnsi="Comic Sans MS"/>
                  <w:b/>
                  <w:color w:val="0070C0"/>
                  <w:sz w:val="20"/>
                  <w:szCs w:val="20"/>
                  <w:u w:val="none"/>
                </w:rPr>
                <w:t>Bitesize</w:t>
              </w:r>
              <w:proofErr w:type="spellEnd"/>
            </w:hyperlink>
          </w:p>
          <w:p w:rsidR="00550D2A" w:rsidRPr="0088284D" w:rsidRDefault="00550D2A" w:rsidP="0088284D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hyperlink r:id="rId9" w:history="1">
              <w:r w:rsidRPr="0088284D">
                <w:rPr>
                  <w:rStyle w:val="Hyperlink"/>
                  <w:rFonts w:ascii="Comic Sans MS" w:hAnsi="Comic Sans MS"/>
                  <w:color w:val="0070C0"/>
                  <w:u w:val="none"/>
                </w:rPr>
                <w:t>https://www.bbc.co.uk/bitesize/subjects/z826n39</w:t>
              </w:r>
            </w:hyperlink>
          </w:p>
          <w:p w:rsidR="00550D2A" w:rsidRPr="003C49D0" w:rsidRDefault="00550D2A" w:rsidP="0088284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3C49D0">
              <w:rPr>
                <w:rFonts w:ascii="Comic Sans MS" w:hAnsi="Comic Sans MS"/>
                <w:b/>
              </w:rPr>
              <w:t>Choose the Year 6 section and revise the various</w:t>
            </w:r>
            <w:r w:rsidR="006371B6">
              <w:rPr>
                <w:rFonts w:ascii="Comic Sans MS" w:hAnsi="Comic Sans MS"/>
                <w:b/>
              </w:rPr>
              <w:t xml:space="preserve"> Maths</w:t>
            </w:r>
            <w:r w:rsidRPr="003C49D0">
              <w:rPr>
                <w:rFonts w:ascii="Comic Sans MS" w:hAnsi="Comic Sans MS"/>
                <w:b/>
              </w:rPr>
              <w:t xml:space="preserve"> topics listed, by watching the videos and taking part in the quizzes. Make notes about what you have learnt</w:t>
            </w:r>
            <w:r w:rsidR="00B82C88">
              <w:rPr>
                <w:rFonts w:ascii="Comic Sans MS" w:hAnsi="Comic Sans MS"/>
                <w:b/>
              </w:rPr>
              <w:t xml:space="preserve"> in each topic</w:t>
            </w:r>
            <w:r w:rsidRPr="003C49D0">
              <w:rPr>
                <w:rFonts w:ascii="Comic Sans MS" w:hAnsi="Comic Sans MS"/>
                <w:b/>
              </w:rPr>
              <w:t>.</w:t>
            </w:r>
          </w:p>
          <w:p w:rsidR="00820B47" w:rsidRPr="0088284D" w:rsidRDefault="00820B47" w:rsidP="005451B8">
            <w:pPr>
              <w:pStyle w:val="NoSpacing"/>
              <w:jc w:val="center"/>
              <w:rPr>
                <w:rFonts w:ascii="Comic Sans MS" w:hAnsi="Comic Sans MS"/>
              </w:rPr>
            </w:pPr>
            <w:r w:rsidRPr="0088284D">
              <w:rPr>
                <w:rFonts w:ascii="Comic Sans MS" w:hAnsi="Comic Sans MS"/>
              </w:rPr>
              <w:t>(Maths focus)</w:t>
            </w:r>
          </w:p>
        </w:tc>
      </w:tr>
    </w:tbl>
    <w:p w:rsidR="00820B47" w:rsidRPr="00E02D6A" w:rsidRDefault="0003248B" w:rsidP="00820B47">
      <w:pPr>
        <w:tabs>
          <w:tab w:val="left" w:pos="107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*Choose one activity to complete</w:t>
      </w:r>
      <w:r w:rsidR="00820B47" w:rsidRPr="00E02D6A">
        <w:rPr>
          <w:rFonts w:ascii="Comic Sans MS" w:hAnsi="Comic Sans MS"/>
          <w:sz w:val="20"/>
          <w:szCs w:val="20"/>
        </w:rPr>
        <w:t xml:space="preserve"> each week and tick off what you have done. To evidence your homework, take pictures and make a folder to keep your work </w:t>
      </w:r>
      <w:proofErr w:type="gramStart"/>
      <w:r w:rsidR="00820B47" w:rsidRPr="00E02D6A">
        <w:rPr>
          <w:rFonts w:ascii="Comic Sans MS" w:hAnsi="Comic Sans MS"/>
          <w:sz w:val="20"/>
          <w:szCs w:val="20"/>
        </w:rPr>
        <w:t>in</w:t>
      </w:r>
      <w:proofErr w:type="gramEnd"/>
      <w:r w:rsidR="00820B47" w:rsidRPr="00E02D6A">
        <w:rPr>
          <w:rFonts w:ascii="Comic Sans MS" w:hAnsi="Comic Sans MS"/>
          <w:sz w:val="20"/>
          <w:szCs w:val="20"/>
        </w:rPr>
        <w:t xml:space="preserve">. </w:t>
      </w:r>
      <w:r w:rsidR="00820B47">
        <w:rPr>
          <w:rFonts w:ascii="Comic Sans MS" w:hAnsi="Comic Sans MS"/>
          <w:sz w:val="20"/>
          <w:szCs w:val="20"/>
        </w:rPr>
        <w:t>Your</w:t>
      </w:r>
      <w:r w:rsidR="00820B47" w:rsidRPr="00E02D6A">
        <w:rPr>
          <w:rFonts w:ascii="Comic Sans MS" w:hAnsi="Comic Sans MS"/>
          <w:sz w:val="20"/>
          <w:szCs w:val="20"/>
        </w:rPr>
        <w:t xml:space="preserve"> homework </w:t>
      </w:r>
      <w:proofErr w:type="gramStart"/>
      <w:r w:rsidR="00820B47">
        <w:rPr>
          <w:rFonts w:ascii="Comic Sans MS" w:hAnsi="Comic Sans MS"/>
          <w:sz w:val="20"/>
          <w:szCs w:val="20"/>
        </w:rPr>
        <w:t>will be displayed</w:t>
      </w:r>
      <w:proofErr w:type="gramEnd"/>
      <w:r w:rsidR="00820B47">
        <w:rPr>
          <w:rFonts w:ascii="Comic Sans MS" w:hAnsi="Comic Sans MS"/>
          <w:sz w:val="20"/>
          <w:szCs w:val="20"/>
        </w:rPr>
        <w:t xml:space="preserve"> in the final week of term w/c 25</w:t>
      </w:r>
      <w:r w:rsidR="00820B47" w:rsidRPr="00820B47">
        <w:rPr>
          <w:rFonts w:ascii="Comic Sans MS" w:hAnsi="Comic Sans MS"/>
          <w:sz w:val="20"/>
          <w:szCs w:val="20"/>
          <w:vertAlign w:val="superscript"/>
        </w:rPr>
        <w:t>th</w:t>
      </w:r>
      <w:r w:rsidR="00820B47">
        <w:rPr>
          <w:rFonts w:ascii="Comic Sans MS" w:hAnsi="Comic Sans MS"/>
          <w:sz w:val="20"/>
          <w:szCs w:val="20"/>
        </w:rPr>
        <w:t xml:space="preserve"> March. You may show a couple of</w:t>
      </w:r>
      <w:r w:rsidR="0033330F">
        <w:rPr>
          <w:rFonts w:ascii="Comic Sans MS" w:hAnsi="Comic Sans MS"/>
          <w:sz w:val="20"/>
          <w:szCs w:val="20"/>
        </w:rPr>
        <w:t xml:space="preserve"> your favourite</w:t>
      </w:r>
      <w:r w:rsidR="00820B47">
        <w:rPr>
          <w:rFonts w:ascii="Comic Sans MS" w:hAnsi="Comic Sans MS"/>
          <w:sz w:val="20"/>
          <w:szCs w:val="20"/>
        </w:rPr>
        <w:t xml:space="preserve"> pieces and discuss what you have learnt</w:t>
      </w:r>
      <w:r w:rsidR="0033330F">
        <w:rPr>
          <w:rFonts w:ascii="Comic Sans MS" w:hAnsi="Comic Sans MS"/>
          <w:sz w:val="20"/>
          <w:szCs w:val="20"/>
        </w:rPr>
        <w:t>.</w:t>
      </w:r>
    </w:p>
    <w:p w:rsidR="00820B47" w:rsidRPr="00E02D6A" w:rsidRDefault="00820B47" w:rsidP="00820B47">
      <w:pPr>
        <w:rPr>
          <w:sz w:val="20"/>
          <w:szCs w:val="20"/>
        </w:rPr>
      </w:pPr>
    </w:p>
    <w:p w:rsidR="00493B60" w:rsidRDefault="00493B60"/>
    <w:sectPr w:rsidR="00493B60" w:rsidSect="00550D2A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47"/>
    <w:rsid w:val="000152BF"/>
    <w:rsid w:val="0003248B"/>
    <w:rsid w:val="000F0D82"/>
    <w:rsid w:val="002150F4"/>
    <w:rsid w:val="00224364"/>
    <w:rsid w:val="0033330F"/>
    <w:rsid w:val="00387E7C"/>
    <w:rsid w:val="003C49D0"/>
    <w:rsid w:val="00493B60"/>
    <w:rsid w:val="005451B8"/>
    <w:rsid w:val="00550D2A"/>
    <w:rsid w:val="006314BF"/>
    <w:rsid w:val="006371B6"/>
    <w:rsid w:val="00820B47"/>
    <w:rsid w:val="00844C42"/>
    <w:rsid w:val="0088284D"/>
    <w:rsid w:val="008926EE"/>
    <w:rsid w:val="008E4239"/>
    <w:rsid w:val="009616AA"/>
    <w:rsid w:val="00B82C88"/>
    <w:rsid w:val="00D50247"/>
    <w:rsid w:val="00D86058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07A4"/>
  <w15:chartTrackingRefBased/>
  <w15:docId w15:val="{ADF03D9A-F8AA-4E54-B93F-D482CAE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D2A"/>
    <w:rPr>
      <w:color w:val="0000FF"/>
      <w:u w:val="single"/>
    </w:rPr>
  </w:style>
  <w:style w:type="paragraph" w:styleId="NoSpacing">
    <w:name w:val="No Spacing"/>
    <w:uiPriority w:val="1"/>
    <w:qFormat/>
    <w:rsid w:val="00550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826n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bitesize/topics/zg7nvcw/articles/zgrbg7h#zk99k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g7nvcw/articles/zgrbg7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tkxpv4/articles/z4t6rj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topics/ztkxpv4/articles/z4t6rj6" TargetMode="External"/><Relationship Id="rId9" Type="http://schemas.openxmlformats.org/officeDocument/2006/relationships/hyperlink" Target="https://www.bbc.co.uk/bitesize/subjects/z826n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Ashburn</dc:creator>
  <cp:keywords/>
  <dc:description/>
  <cp:lastModifiedBy>M Ashburn</cp:lastModifiedBy>
  <cp:revision>18</cp:revision>
  <dcterms:created xsi:type="dcterms:W3CDTF">2024-02-08T19:26:00Z</dcterms:created>
  <dcterms:modified xsi:type="dcterms:W3CDTF">2024-02-08T20:22:00Z</dcterms:modified>
</cp:coreProperties>
</file>