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8"/>
        <w:gridCol w:w="1320"/>
        <w:gridCol w:w="1154"/>
        <w:gridCol w:w="1276"/>
        <w:gridCol w:w="1134"/>
        <w:gridCol w:w="1717"/>
        <w:gridCol w:w="1401"/>
      </w:tblGrid>
      <w:tr w:rsidR="00E76167" w:rsidRPr="0034383E" w:rsidTr="00FC2CA3">
        <w:tc>
          <w:tcPr>
            <w:tcW w:w="9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2 RESULTS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COHORT: 28 </w:t>
            </w:r>
            <w:r w:rsidRPr="0034383E">
              <w:rPr>
                <w:b/>
                <w:sz w:val="20"/>
                <w:szCs w:val="20"/>
              </w:rPr>
              <w:t xml:space="preserve"> children 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410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27   96%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15   53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E76167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76167" w:rsidRPr="0034383E" w:rsidTr="00FC2CA3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Teacher Assessment only</w:t>
            </w: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27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13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3D1305" w:rsidRPr="0034383E" w:rsidTr="00B807AD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3D1305" w:rsidRPr="0034383E" w:rsidRDefault="003D1305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3D1305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3D1305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3D1305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</w:p>
        </w:tc>
        <w:tc>
          <w:tcPr>
            <w:tcW w:w="1717" w:type="dxa"/>
          </w:tcPr>
          <w:p w:rsidR="003D1305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3D1305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410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27           96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9        32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E76167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105.9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R/W/M combined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410" w:type="dxa"/>
            <w:gridSpan w:val="2"/>
          </w:tcPr>
          <w:p w:rsidR="00E76167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SCIENCE Teacher Assessment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2410" w:type="dxa"/>
            <w:gridSpan w:val="2"/>
          </w:tcPr>
          <w:p w:rsidR="00E76167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</w:tr>
      <w:tr w:rsidR="00E76167" w:rsidRPr="0034383E" w:rsidTr="00FC2CA3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28      100%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EGPS TEST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410" w:type="dxa"/>
            <w:gridSpan w:val="2"/>
          </w:tcPr>
          <w:p w:rsidR="00E76167" w:rsidRPr="0034383E" w:rsidRDefault="003D1305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available</w:t>
            </w: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rPr>
          <w:trHeight w:val="168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25         89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17      58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474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E76167" w:rsidRPr="00055836" w:rsidRDefault="00E76167" w:rsidP="00E76167">
      <w:pPr>
        <w:rPr>
          <w:sz w:val="20"/>
          <w:szCs w:val="20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4"/>
        <w:gridCol w:w="1056"/>
        <w:gridCol w:w="709"/>
        <w:gridCol w:w="145"/>
        <w:gridCol w:w="709"/>
        <w:gridCol w:w="851"/>
        <w:gridCol w:w="2126"/>
        <w:gridCol w:w="142"/>
        <w:gridCol w:w="2268"/>
      </w:tblGrid>
      <w:tr w:rsidR="00E76167" w:rsidRPr="0034383E" w:rsidTr="00FC2CA3">
        <w:tc>
          <w:tcPr>
            <w:tcW w:w="96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6167" w:rsidRDefault="00E76167" w:rsidP="00FC2CA3">
            <w:pPr>
              <w:rPr>
                <w:b/>
                <w:sz w:val="20"/>
                <w:szCs w:val="20"/>
              </w:rPr>
            </w:pPr>
          </w:p>
        </w:tc>
      </w:tr>
      <w:tr w:rsidR="00E76167" w:rsidRPr="0034383E" w:rsidTr="00FC2CA3">
        <w:tc>
          <w:tcPr>
            <w:tcW w:w="96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1 RESULTS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COHORT: 25 </w:t>
            </w:r>
            <w:r w:rsidRPr="0034383E">
              <w:rPr>
                <w:b/>
                <w:sz w:val="20"/>
                <w:szCs w:val="20"/>
              </w:rPr>
              <w:t xml:space="preserve"> children </w:t>
            </w:r>
          </w:p>
        </w:tc>
      </w:tr>
      <w:tr w:rsidR="00E76167" w:rsidRPr="0034383E" w:rsidTr="00FC2CA3"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167" w:rsidRPr="0034383E" w:rsidTr="00FC2CA3"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167" w:rsidRPr="0034383E" w:rsidTr="00FC2CA3">
        <w:tc>
          <w:tcPr>
            <w:tcW w:w="16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3470" w:type="dxa"/>
            <w:gridSpan w:val="5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WTS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</w:t>
            </w:r>
          </w:p>
        </w:tc>
        <w:tc>
          <w:tcPr>
            <w:tcW w:w="212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25   80%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7   28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5 20%</w:t>
            </w:r>
          </w:p>
        </w:tc>
        <w:tc>
          <w:tcPr>
            <w:tcW w:w="212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3470" w:type="dxa"/>
            <w:gridSpan w:val="5"/>
            <w:tcBorders>
              <w:top w:val="single" w:sz="18" w:space="0" w:color="auto"/>
            </w:tcBorders>
          </w:tcPr>
          <w:p w:rsidR="00E76167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4" w:type="dxa"/>
            <w:vMerge w:val="restart"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WTS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EXS/GDS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11  44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5  20%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470" w:type="dxa"/>
            <w:gridSpan w:val="5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/GGS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WTS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</w:t>
            </w:r>
          </w:p>
        </w:tc>
        <w:tc>
          <w:tcPr>
            <w:tcW w:w="2268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20      80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gridSpan w:val="2"/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6  24%</w:t>
            </w:r>
          </w:p>
        </w:tc>
        <w:tc>
          <w:tcPr>
            <w:tcW w:w="709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2 8% </w:t>
            </w:r>
          </w:p>
        </w:tc>
        <w:tc>
          <w:tcPr>
            <w:tcW w:w="851" w:type="dxa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3  12%</w:t>
            </w:r>
          </w:p>
        </w:tc>
        <w:tc>
          <w:tcPr>
            <w:tcW w:w="2268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R/W/M combined</w:t>
            </w:r>
          </w:p>
        </w:tc>
        <w:tc>
          <w:tcPr>
            <w:tcW w:w="3470" w:type="dxa"/>
            <w:gridSpan w:val="5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1560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268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  <w:r>
              <w:rPr>
                <w:sz w:val="20"/>
                <w:szCs w:val="20"/>
              </w:rPr>
              <w:t>/GDS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11   44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  <w:tr w:rsidR="00E76167" w:rsidRPr="0034383E" w:rsidTr="00FC2CA3">
        <w:tc>
          <w:tcPr>
            <w:tcW w:w="16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SCIENCE Teacher Assessment</w:t>
            </w:r>
          </w:p>
        </w:tc>
        <w:tc>
          <w:tcPr>
            <w:tcW w:w="3470" w:type="dxa"/>
            <w:gridSpan w:val="5"/>
            <w:tcBorders>
              <w:top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DEAN GIBSON</w:t>
            </w:r>
          </w:p>
          <w:p w:rsidR="00E76167" w:rsidRPr="0034383E" w:rsidRDefault="00E7616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560" w:type="dxa"/>
            <w:gridSpan w:val="2"/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EXS</w:t>
            </w:r>
          </w:p>
        </w:tc>
        <w:tc>
          <w:tcPr>
            <w:tcW w:w="4536" w:type="dxa"/>
            <w:gridSpan w:val="3"/>
            <w:tcBorders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</w:tr>
      <w:tr w:rsidR="00E76167" w:rsidRPr="0034383E" w:rsidTr="00FC2CA3">
        <w:tc>
          <w:tcPr>
            <w:tcW w:w="16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6167" w:rsidRPr="0034383E" w:rsidRDefault="00E76167" w:rsidP="00FC2CA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21      84%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4    16%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76167" w:rsidRPr="0034383E" w:rsidRDefault="00E76167" w:rsidP="00FC2CA3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</w:tr>
    </w:tbl>
    <w:p w:rsidR="00E76167" w:rsidRDefault="00E76167" w:rsidP="00E76167">
      <w:pPr>
        <w:rPr>
          <w:sz w:val="20"/>
          <w:szCs w:val="20"/>
        </w:rPr>
      </w:pPr>
    </w:p>
    <w:p w:rsidR="00754F04" w:rsidRDefault="00754F04" w:rsidP="00E76167">
      <w:pPr>
        <w:rPr>
          <w:sz w:val="20"/>
          <w:szCs w:val="20"/>
        </w:rPr>
      </w:pPr>
    </w:p>
    <w:p w:rsidR="00754F04" w:rsidRPr="00055836" w:rsidRDefault="00754F04" w:rsidP="00E76167">
      <w:pPr>
        <w:rPr>
          <w:sz w:val="20"/>
          <w:szCs w:val="20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477"/>
        <w:gridCol w:w="1216"/>
        <w:gridCol w:w="851"/>
        <w:gridCol w:w="1417"/>
        <w:gridCol w:w="1276"/>
        <w:gridCol w:w="1276"/>
        <w:gridCol w:w="1135"/>
        <w:gridCol w:w="850"/>
      </w:tblGrid>
      <w:tr w:rsidR="008663E7" w:rsidTr="008663E7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FC2CA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FC2CA3">
            <w:pPr>
              <w:rPr>
                <w:b/>
                <w:sz w:val="20"/>
                <w:szCs w:val="20"/>
              </w:rPr>
            </w:pPr>
          </w:p>
        </w:tc>
      </w:tr>
      <w:tr w:rsidR="008663E7" w:rsidRPr="0034383E" w:rsidTr="008663E7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Pr="0034383E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 SCREENING 2022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438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</w:p>
        </w:tc>
      </w:tr>
      <w:tr w:rsidR="008663E7" w:rsidRPr="0034383E" w:rsidTr="006368DF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 No taking test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passing threshold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Disapplied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pass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% pass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Y1 % pass 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No taking test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passing threshold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CCFF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pass</w:t>
            </w:r>
          </w:p>
        </w:tc>
      </w:tr>
      <w:tr w:rsidR="008663E7" w:rsidRPr="0034383E" w:rsidTr="006368DF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663E7" w:rsidRDefault="008663E7" w:rsidP="00754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40%</w:t>
            </w:r>
          </w:p>
        </w:tc>
      </w:tr>
    </w:tbl>
    <w:p w:rsidR="00115E00" w:rsidRDefault="00115E00"/>
    <w:sectPr w:rsidR="00115E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40" w:rsidRDefault="00311F40" w:rsidP="00E76167">
      <w:pPr>
        <w:spacing w:after="0" w:line="240" w:lineRule="auto"/>
      </w:pPr>
      <w:r>
        <w:separator/>
      </w:r>
    </w:p>
  </w:endnote>
  <w:endnote w:type="continuationSeparator" w:id="0">
    <w:p w:rsidR="00311F40" w:rsidRDefault="00311F40" w:rsidP="00E7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40" w:rsidRDefault="00311F40" w:rsidP="00E76167">
      <w:pPr>
        <w:spacing w:after="0" w:line="240" w:lineRule="auto"/>
      </w:pPr>
      <w:r>
        <w:separator/>
      </w:r>
    </w:p>
  </w:footnote>
  <w:footnote w:type="continuationSeparator" w:id="0">
    <w:p w:rsidR="00311F40" w:rsidRDefault="00311F40" w:rsidP="00E7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7" w:rsidRDefault="00E76167" w:rsidP="00E76167">
    <w:pPr>
      <w:pStyle w:val="Header"/>
      <w:jc w:val="center"/>
    </w:pPr>
    <w:r>
      <w:t>DEAN GIBSON PRIMARY SCHOOL</w:t>
    </w:r>
  </w:p>
  <w:p w:rsidR="00E76167" w:rsidRDefault="00E76167" w:rsidP="00E76167">
    <w:pPr>
      <w:pStyle w:val="Header"/>
      <w:jc w:val="center"/>
    </w:pPr>
    <w:r>
      <w:t>END YEAR RESULTS 2022</w:t>
    </w:r>
    <w:r w:rsidR="006368DF">
      <w:t xml:space="preserve"> (UNVALIDATED)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67"/>
    <w:rsid w:val="00115E00"/>
    <w:rsid w:val="00311F40"/>
    <w:rsid w:val="003D1305"/>
    <w:rsid w:val="006368DF"/>
    <w:rsid w:val="00754F04"/>
    <w:rsid w:val="008663E7"/>
    <w:rsid w:val="00A72139"/>
    <w:rsid w:val="00E5401E"/>
    <w:rsid w:val="00E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7"/>
  </w:style>
  <w:style w:type="paragraph" w:styleId="Footer">
    <w:name w:val="footer"/>
    <w:basedOn w:val="Normal"/>
    <w:link w:val="FooterChar"/>
    <w:uiPriority w:val="99"/>
    <w:unhideWhenUsed/>
    <w:rsid w:val="00E7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7"/>
  </w:style>
  <w:style w:type="paragraph" w:styleId="Footer">
    <w:name w:val="footer"/>
    <w:basedOn w:val="Normal"/>
    <w:link w:val="FooterChar"/>
    <w:uiPriority w:val="99"/>
    <w:unhideWhenUsed/>
    <w:rsid w:val="00E7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dcterms:created xsi:type="dcterms:W3CDTF">2022-09-09T10:45:00Z</dcterms:created>
  <dcterms:modified xsi:type="dcterms:W3CDTF">2022-09-09T10:45:00Z</dcterms:modified>
</cp:coreProperties>
</file>