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9"/>
        <w:tblW w:w="0" w:type="auto"/>
        <w:tblLook w:val="04A0" w:firstRow="1" w:lastRow="0" w:firstColumn="1" w:lastColumn="0" w:noHBand="0" w:noVBand="1"/>
      </w:tblPr>
      <w:tblGrid>
        <w:gridCol w:w="5195"/>
        <w:gridCol w:w="2588"/>
        <w:gridCol w:w="2644"/>
        <w:gridCol w:w="5187"/>
      </w:tblGrid>
      <w:tr w:rsidR="00397B92" w:rsidRPr="00397B92" w14:paraId="7C94DA54" w14:textId="77777777" w:rsidTr="00C96A66">
        <w:tc>
          <w:tcPr>
            <w:tcW w:w="15614" w:type="dxa"/>
            <w:gridSpan w:val="4"/>
          </w:tcPr>
          <w:p w14:paraId="763F7C6A" w14:textId="5C20ACFB" w:rsidR="00397B92" w:rsidRPr="00397B92" w:rsidRDefault="00397B92" w:rsidP="00397B92">
            <w:pPr>
              <w:jc w:val="center"/>
              <w:rPr>
                <w:rFonts w:ascii="Aptos" w:hAnsi="Aptos"/>
                <w:b/>
                <w:bCs/>
                <w:sz w:val="16"/>
                <w:szCs w:val="16"/>
                <w:u w:val="single"/>
              </w:rPr>
            </w:pPr>
            <w:r w:rsidRPr="00397B92">
              <w:rPr>
                <w:rFonts w:ascii="Aptos" w:hAnsi="Aptos"/>
                <w:b/>
                <w:bCs/>
                <w:sz w:val="24"/>
                <w:szCs w:val="24"/>
                <w:u w:val="single"/>
              </w:rPr>
              <w:t>EYFS</w:t>
            </w:r>
            <w:r w:rsidR="00E71EB7">
              <w:rPr>
                <w:rFonts w:ascii="Aptos" w:hAnsi="Aptos"/>
                <w:b/>
                <w:bCs/>
                <w:sz w:val="24"/>
                <w:szCs w:val="24"/>
                <w:u w:val="single"/>
              </w:rPr>
              <w:br/>
            </w:r>
          </w:p>
        </w:tc>
      </w:tr>
      <w:tr w:rsidR="00397B92" w:rsidRPr="00397B92" w14:paraId="40D7E44A" w14:textId="77777777" w:rsidTr="00E71EB7">
        <w:tc>
          <w:tcPr>
            <w:tcW w:w="7804" w:type="dxa"/>
            <w:gridSpan w:val="2"/>
          </w:tcPr>
          <w:p w14:paraId="33FAE613" w14:textId="27538FAE" w:rsidR="00397B92" w:rsidRPr="00397B92" w:rsidRDefault="00397B92" w:rsidP="00397B92">
            <w:pPr>
              <w:rPr>
                <w:rFonts w:ascii="Aptos" w:hAnsi="Aptos"/>
                <w:sz w:val="16"/>
                <w:szCs w:val="16"/>
              </w:rPr>
            </w:pPr>
            <w:r w:rsidRPr="00397B92">
              <w:rPr>
                <w:rFonts w:ascii="Aptos" w:hAnsi="Aptos"/>
                <w:b/>
                <w:bCs/>
                <w:sz w:val="16"/>
                <w:szCs w:val="16"/>
                <w:u w:val="single"/>
              </w:rPr>
              <w:t>Literacy</w:t>
            </w:r>
            <w:r w:rsidRPr="00397B92">
              <w:rPr>
                <w:rFonts w:ascii="Aptos" w:hAnsi="Aptos"/>
                <w:sz w:val="16"/>
                <w:szCs w:val="16"/>
              </w:rPr>
              <w:br/>
            </w:r>
            <w:r w:rsidRPr="00397B92">
              <w:rPr>
                <w:rFonts w:ascii="Aptos" w:hAnsi="Aptos"/>
                <w:sz w:val="16"/>
                <w:szCs w:val="16"/>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c>
          <w:tcPr>
            <w:tcW w:w="7810" w:type="dxa"/>
            <w:gridSpan w:val="2"/>
          </w:tcPr>
          <w:p w14:paraId="2C39CF71" w14:textId="2D16C511" w:rsidR="00397B92" w:rsidRPr="00397B92" w:rsidRDefault="00397B92" w:rsidP="00397B92">
            <w:pPr>
              <w:rPr>
                <w:rFonts w:ascii="Aptos" w:hAnsi="Aptos"/>
                <w:sz w:val="16"/>
                <w:szCs w:val="16"/>
              </w:rPr>
            </w:pPr>
            <w:r w:rsidRPr="00397B92">
              <w:rPr>
                <w:rFonts w:ascii="Aptos" w:hAnsi="Aptos"/>
                <w:b/>
                <w:bCs/>
                <w:sz w:val="16"/>
                <w:szCs w:val="16"/>
                <w:u w:val="single"/>
              </w:rPr>
              <w:t>Communication and Language</w:t>
            </w:r>
            <w:r w:rsidRPr="00397B92">
              <w:rPr>
                <w:rFonts w:ascii="Aptos" w:hAnsi="Aptos"/>
                <w:sz w:val="16"/>
                <w:szCs w:val="16"/>
              </w:rPr>
              <w:t xml:space="preserve"> </w:t>
            </w:r>
            <w:r w:rsidRPr="00397B92">
              <w:rPr>
                <w:rFonts w:ascii="Aptos" w:hAnsi="Aptos"/>
                <w:sz w:val="16"/>
                <w:szCs w:val="16"/>
              </w:rPr>
              <w:br/>
            </w:r>
            <w:r w:rsidRPr="00397B92">
              <w:rPr>
                <w:rFonts w:ascii="Aptos" w:hAnsi="Aptos"/>
                <w:sz w:val="16"/>
                <w:szCs w:val="16"/>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E71EB7" w:rsidRPr="00397B92" w14:paraId="2C8A9A91" w14:textId="77777777" w:rsidTr="00E71EB7">
        <w:tc>
          <w:tcPr>
            <w:tcW w:w="5209" w:type="dxa"/>
          </w:tcPr>
          <w:p w14:paraId="1FE1D122" w14:textId="0BC04957" w:rsidR="00E71EB7" w:rsidRPr="00E71EB7" w:rsidRDefault="00E71EB7" w:rsidP="00397B92">
            <w:pPr>
              <w:rPr>
                <w:rFonts w:ascii="Aptos" w:hAnsi="Aptos"/>
                <w:b/>
                <w:bCs/>
                <w:sz w:val="16"/>
                <w:szCs w:val="16"/>
                <w:u w:val="single"/>
              </w:rPr>
            </w:pPr>
            <w:r w:rsidRPr="00E71EB7">
              <w:rPr>
                <w:rFonts w:ascii="Aptos" w:hAnsi="Aptos"/>
                <w:b/>
                <w:bCs/>
                <w:sz w:val="16"/>
                <w:szCs w:val="16"/>
                <w:u w:val="single"/>
              </w:rPr>
              <w:t>ELG: Comprehension</w:t>
            </w:r>
            <w:r w:rsidRPr="00E71EB7">
              <w:rPr>
                <w:rFonts w:ascii="Aptos" w:hAnsi="Aptos"/>
                <w:b/>
                <w:bCs/>
                <w:sz w:val="16"/>
                <w:szCs w:val="16"/>
                <w:u w:val="single"/>
              </w:rPr>
              <w:br/>
            </w:r>
            <w:r w:rsidRPr="00E71EB7">
              <w:rPr>
                <w:rFonts w:ascii="Aptos" w:hAnsi="Aptos"/>
                <w:b/>
                <w:bCs/>
                <w:sz w:val="16"/>
                <w:szCs w:val="16"/>
                <w:u w:val="single"/>
              </w:rPr>
              <w:t>Children at the expected level of development will:</w:t>
            </w:r>
            <w:r w:rsidRPr="00E71EB7">
              <w:rPr>
                <w:rFonts w:ascii="Aptos" w:hAnsi="Aptos"/>
                <w:sz w:val="16"/>
                <w:szCs w:val="16"/>
              </w:rPr>
              <w:t xml:space="preserve"> </w:t>
            </w:r>
            <w:r w:rsidRPr="00E71EB7">
              <w:rPr>
                <w:rFonts w:ascii="Aptos" w:hAnsi="Aptos"/>
                <w:sz w:val="16"/>
                <w:szCs w:val="16"/>
              </w:rPr>
              <w:br/>
            </w:r>
            <w:r w:rsidRPr="00E71EB7">
              <w:rPr>
                <w:rFonts w:ascii="Aptos" w:hAnsi="Aptos"/>
                <w:sz w:val="16"/>
                <w:szCs w:val="16"/>
              </w:rPr>
              <w:t xml:space="preserve">- Demonstrate understanding of what has been read to them by retelling stories and narratives using their own words and recently introduced vocabulary; </w:t>
            </w:r>
            <w:r w:rsidRPr="00E71EB7">
              <w:rPr>
                <w:rFonts w:ascii="Aptos" w:hAnsi="Aptos"/>
                <w:sz w:val="16"/>
                <w:szCs w:val="16"/>
              </w:rPr>
              <w:br/>
            </w:r>
            <w:r w:rsidRPr="00E71EB7">
              <w:rPr>
                <w:rFonts w:ascii="Aptos" w:hAnsi="Aptos"/>
                <w:sz w:val="16"/>
                <w:szCs w:val="16"/>
              </w:rPr>
              <w:t xml:space="preserve">- Anticipate – where appropriate – key events in stories; </w:t>
            </w:r>
            <w:r w:rsidRPr="00E71EB7">
              <w:rPr>
                <w:rFonts w:ascii="Aptos" w:hAnsi="Aptos"/>
                <w:sz w:val="16"/>
                <w:szCs w:val="16"/>
              </w:rPr>
              <w:br/>
            </w:r>
            <w:r w:rsidRPr="00E71EB7">
              <w:rPr>
                <w:rFonts w:ascii="Aptos" w:hAnsi="Aptos"/>
                <w:sz w:val="16"/>
                <w:szCs w:val="16"/>
              </w:rPr>
              <w:t xml:space="preserve">- Use and understand recently introduced vocabulary during discussions about stories, non-fiction, rhymes and poems and during role-play. </w:t>
            </w:r>
          </w:p>
        </w:tc>
        <w:tc>
          <w:tcPr>
            <w:tcW w:w="5203" w:type="dxa"/>
            <w:gridSpan w:val="2"/>
          </w:tcPr>
          <w:p w14:paraId="3520CCFC" w14:textId="1ABFD0B7" w:rsidR="00E71EB7" w:rsidRPr="00E71EB7" w:rsidRDefault="00E71EB7" w:rsidP="00397B92">
            <w:pPr>
              <w:rPr>
                <w:rFonts w:ascii="Aptos" w:hAnsi="Aptos"/>
                <w:b/>
                <w:bCs/>
                <w:sz w:val="16"/>
                <w:szCs w:val="16"/>
                <w:u w:val="single"/>
              </w:rPr>
            </w:pPr>
            <w:r w:rsidRPr="00E71EB7">
              <w:rPr>
                <w:rFonts w:ascii="Aptos" w:hAnsi="Aptos"/>
                <w:b/>
                <w:bCs/>
                <w:sz w:val="16"/>
                <w:szCs w:val="16"/>
                <w:u w:val="single"/>
              </w:rPr>
              <w:t>ELG: Word Reading</w:t>
            </w:r>
            <w:r w:rsidRPr="00E71EB7">
              <w:rPr>
                <w:rFonts w:ascii="Aptos" w:hAnsi="Aptos"/>
                <w:b/>
                <w:bCs/>
                <w:sz w:val="16"/>
                <w:szCs w:val="16"/>
              </w:rPr>
              <w:t xml:space="preserve"> </w:t>
            </w:r>
            <w:r w:rsidRPr="00E71EB7">
              <w:rPr>
                <w:rFonts w:ascii="Aptos" w:hAnsi="Aptos"/>
                <w:b/>
                <w:bCs/>
                <w:sz w:val="16"/>
                <w:szCs w:val="16"/>
              </w:rPr>
              <w:br/>
            </w:r>
            <w:r w:rsidRPr="00E71EB7">
              <w:rPr>
                <w:rFonts w:ascii="Aptos" w:hAnsi="Aptos"/>
                <w:b/>
                <w:bCs/>
                <w:sz w:val="16"/>
                <w:szCs w:val="16"/>
              </w:rPr>
              <w:t>Children at the expected level of development will:</w:t>
            </w:r>
            <w:r w:rsidRPr="00E71EB7">
              <w:rPr>
                <w:rFonts w:ascii="Aptos" w:hAnsi="Aptos"/>
                <w:sz w:val="16"/>
                <w:szCs w:val="16"/>
              </w:rPr>
              <w:t xml:space="preserve"> </w:t>
            </w:r>
            <w:r>
              <w:rPr>
                <w:rFonts w:ascii="Aptos" w:hAnsi="Aptos"/>
                <w:sz w:val="16"/>
                <w:szCs w:val="16"/>
              </w:rPr>
              <w:br/>
            </w:r>
            <w:r w:rsidRPr="00E71EB7">
              <w:rPr>
                <w:rFonts w:ascii="Aptos" w:hAnsi="Aptos"/>
                <w:sz w:val="16"/>
                <w:szCs w:val="16"/>
              </w:rPr>
              <w:t xml:space="preserve">- Say a sound for each letter in the alphabet and at least 10 digraphs; - </w:t>
            </w:r>
            <w:r>
              <w:rPr>
                <w:rFonts w:ascii="Aptos" w:hAnsi="Aptos"/>
                <w:sz w:val="16"/>
                <w:szCs w:val="16"/>
              </w:rPr>
              <w:t>--</w:t>
            </w:r>
            <w:r>
              <w:rPr>
                <w:rFonts w:ascii="Aptos" w:hAnsi="Aptos"/>
                <w:sz w:val="16"/>
                <w:szCs w:val="16"/>
              </w:rPr>
              <w:br/>
              <w:t>-</w:t>
            </w:r>
            <w:r w:rsidRPr="00E71EB7">
              <w:rPr>
                <w:rFonts w:ascii="Aptos" w:hAnsi="Aptos"/>
                <w:sz w:val="16"/>
                <w:szCs w:val="16"/>
              </w:rPr>
              <w:t>Read words consistent with their phonic knowledge by sound-blending; - Read aloud simple sentences and books that are consistent with their phonic knowledge, including some common exception words.</w:t>
            </w:r>
          </w:p>
        </w:tc>
        <w:tc>
          <w:tcPr>
            <w:tcW w:w="5202" w:type="dxa"/>
          </w:tcPr>
          <w:p w14:paraId="2031AB70" w14:textId="5ECD77E2" w:rsidR="00E71EB7" w:rsidRPr="00E71EB7" w:rsidRDefault="00E71EB7" w:rsidP="00397B92">
            <w:pPr>
              <w:rPr>
                <w:rFonts w:ascii="Aptos" w:hAnsi="Aptos"/>
                <w:b/>
                <w:bCs/>
                <w:sz w:val="16"/>
                <w:szCs w:val="16"/>
                <w:u w:val="single"/>
              </w:rPr>
            </w:pPr>
            <w:r w:rsidRPr="00E71EB7">
              <w:rPr>
                <w:rFonts w:ascii="Aptos" w:hAnsi="Aptos"/>
                <w:b/>
                <w:bCs/>
                <w:sz w:val="16"/>
                <w:szCs w:val="16"/>
                <w:u w:val="single"/>
              </w:rPr>
              <w:t>ELG: Writing</w:t>
            </w:r>
            <w:r w:rsidRPr="00E71EB7">
              <w:rPr>
                <w:rFonts w:ascii="Aptos" w:hAnsi="Aptos"/>
                <w:b/>
                <w:bCs/>
                <w:sz w:val="16"/>
                <w:szCs w:val="16"/>
              </w:rPr>
              <w:t xml:space="preserve"> </w:t>
            </w:r>
            <w:r w:rsidRPr="00E71EB7">
              <w:rPr>
                <w:rFonts w:ascii="Aptos" w:hAnsi="Aptos"/>
                <w:b/>
                <w:bCs/>
                <w:sz w:val="16"/>
                <w:szCs w:val="16"/>
              </w:rPr>
              <w:br/>
            </w:r>
            <w:r w:rsidRPr="00E71EB7">
              <w:rPr>
                <w:rFonts w:ascii="Aptos" w:hAnsi="Aptos"/>
                <w:b/>
                <w:bCs/>
                <w:sz w:val="16"/>
                <w:szCs w:val="16"/>
              </w:rPr>
              <w:t>Children at the expected level of development will:</w:t>
            </w:r>
            <w:r w:rsidRPr="00E71EB7">
              <w:rPr>
                <w:rFonts w:ascii="Aptos" w:hAnsi="Aptos"/>
                <w:sz w:val="16"/>
                <w:szCs w:val="16"/>
              </w:rPr>
              <w:t xml:space="preserve"> </w:t>
            </w:r>
            <w:r>
              <w:rPr>
                <w:rFonts w:ascii="Aptos" w:hAnsi="Aptos"/>
                <w:sz w:val="16"/>
                <w:szCs w:val="16"/>
              </w:rPr>
              <w:br/>
            </w:r>
            <w:r w:rsidRPr="00E71EB7">
              <w:rPr>
                <w:rFonts w:ascii="Aptos" w:hAnsi="Aptos"/>
                <w:sz w:val="16"/>
                <w:szCs w:val="16"/>
              </w:rPr>
              <w:t xml:space="preserve">- Write recognisable letters, most of which are correctly formed; </w:t>
            </w:r>
            <w:r>
              <w:rPr>
                <w:rFonts w:ascii="Aptos" w:hAnsi="Aptos"/>
                <w:sz w:val="16"/>
                <w:szCs w:val="16"/>
              </w:rPr>
              <w:br/>
            </w:r>
            <w:r w:rsidRPr="00E71EB7">
              <w:rPr>
                <w:rFonts w:ascii="Aptos" w:hAnsi="Aptos"/>
                <w:sz w:val="16"/>
                <w:szCs w:val="16"/>
              </w:rPr>
              <w:t xml:space="preserve">- Spell words by identifying sounds in them and representing the sounds with a letter or letters; </w:t>
            </w:r>
            <w:r>
              <w:rPr>
                <w:rFonts w:ascii="Aptos" w:hAnsi="Aptos"/>
                <w:sz w:val="16"/>
                <w:szCs w:val="16"/>
              </w:rPr>
              <w:br/>
            </w:r>
            <w:r w:rsidRPr="00E71EB7">
              <w:rPr>
                <w:rFonts w:ascii="Aptos" w:hAnsi="Aptos"/>
                <w:sz w:val="16"/>
                <w:szCs w:val="16"/>
              </w:rPr>
              <w:t>- Write simple phrases and sentences that can be read by others</w:t>
            </w:r>
          </w:p>
        </w:tc>
      </w:tr>
      <w:tr w:rsidR="00E71EB7" w:rsidRPr="00397B92" w14:paraId="3889F018" w14:textId="77777777" w:rsidTr="00E71EB7">
        <w:tc>
          <w:tcPr>
            <w:tcW w:w="5209" w:type="dxa"/>
          </w:tcPr>
          <w:p w14:paraId="31DE9C51" w14:textId="4B442EA4" w:rsidR="00E71EB7" w:rsidRPr="00E71EB7" w:rsidRDefault="00E71EB7" w:rsidP="00397B92">
            <w:pPr>
              <w:rPr>
                <w:rFonts w:ascii="Aptos" w:hAnsi="Aptos"/>
                <w:b/>
                <w:bCs/>
                <w:sz w:val="16"/>
                <w:szCs w:val="16"/>
                <w:u w:val="single"/>
              </w:rPr>
            </w:pPr>
            <w:r w:rsidRPr="00E71EB7">
              <w:rPr>
                <w:rFonts w:ascii="Aptos" w:hAnsi="Aptos"/>
                <w:b/>
                <w:bCs/>
                <w:sz w:val="16"/>
                <w:szCs w:val="16"/>
                <w:u w:val="single"/>
              </w:rPr>
              <w:t>ELG: Listening, Attention and Understanding</w:t>
            </w:r>
            <w:r w:rsidRPr="00E71EB7">
              <w:rPr>
                <w:rFonts w:ascii="Aptos" w:hAnsi="Aptos"/>
                <w:sz w:val="16"/>
                <w:szCs w:val="16"/>
              </w:rPr>
              <w:t xml:space="preserve"> </w:t>
            </w:r>
            <w:r w:rsidRPr="00E71EB7">
              <w:rPr>
                <w:rFonts w:ascii="Aptos" w:hAnsi="Aptos"/>
                <w:sz w:val="16"/>
                <w:szCs w:val="16"/>
              </w:rPr>
              <w:br/>
            </w:r>
            <w:r w:rsidRPr="00E71EB7">
              <w:rPr>
                <w:rFonts w:ascii="Aptos" w:hAnsi="Aptos"/>
                <w:b/>
                <w:bCs/>
                <w:sz w:val="16"/>
                <w:szCs w:val="16"/>
              </w:rPr>
              <w:t>Children at the expected level of development will:</w:t>
            </w:r>
            <w:r w:rsidRPr="00E71EB7">
              <w:rPr>
                <w:rFonts w:ascii="Aptos" w:hAnsi="Aptos"/>
                <w:sz w:val="16"/>
                <w:szCs w:val="16"/>
              </w:rPr>
              <w:br/>
            </w:r>
            <w:r w:rsidRPr="00E71EB7">
              <w:rPr>
                <w:rFonts w:ascii="Aptos" w:hAnsi="Aptos"/>
                <w:sz w:val="16"/>
                <w:szCs w:val="16"/>
              </w:rPr>
              <w:t xml:space="preserve"> - Listen attentively and respond to what they hear with relevant questions, comments and actions when being read to and during whole class discussions and small group interactions; </w:t>
            </w:r>
            <w:r w:rsidRPr="00E71EB7">
              <w:rPr>
                <w:rFonts w:ascii="Aptos" w:hAnsi="Aptos"/>
                <w:sz w:val="16"/>
                <w:szCs w:val="16"/>
              </w:rPr>
              <w:br/>
            </w:r>
            <w:r w:rsidRPr="00E71EB7">
              <w:rPr>
                <w:rFonts w:ascii="Aptos" w:hAnsi="Aptos"/>
                <w:sz w:val="16"/>
                <w:szCs w:val="16"/>
              </w:rPr>
              <w:t xml:space="preserve">- Make comments about what they have heard and ask questions to clarify their understanding; </w:t>
            </w:r>
            <w:r w:rsidRPr="00E71EB7">
              <w:rPr>
                <w:rFonts w:ascii="Aptos" w:hAnsi="Aptos"/>
                <w:sz w:val="16"/>
                <w:szCs w:val="16"/>
              </w:rPr>
              <w:br/>
            </w:r>
            <w:r w:rsidRPr="00E71EB7">
              <w:rPr>
                <w:rFonts w:ascii="Aptos" w:hAnsi="Aptos"/>
                <w:sz w:val="16"/>
                <w:szCs w:val="16"/>
              </w:rPr>
              <w:t>- Hold conversation when engaged in back-and-forth exchanges with their teacher and peers.</w:t>
            </w:r>
          </w:p>
        </w:tc>
        <w:tc>
          <w:tcPr>
            <w:tcW w:w="5247" w:type="dxa"/>
            <w:gridSpan w:val="2"/>
          </w:tcPr>
          <w:p w14:paraId="0E8DABD6" w14:textId="009B8B0F" w:rsidR="00E71EB7" w:rsidRPr="00E71EB7" w:rsidRDefault="00E71EB7" w:rsidP="00397B92">
            <w:pPr>
              <w:rPr>
                <w:rFonts w:ascii="Aptos" w:hAnsi="Aptos"/>
                <w:b/>
                <w:bCs/>
                <w:sz w:val="16"/>
                <w:szCs w:val="16"/>
                <w:u w:val="single"/>
              </w:rPr>
            </w:pPr>
            <w:r w:rsidRPr="00E71EB7">
              <w:rPr>
                <w:rFonts w:ascii="Aptos" w:hAnsi="Aptos"/>
                <w:b/>
                <w:bCs/>
                <w:sz w:val="16"/>
                <w:szCs w:val="16"/>
                <w:u w:val="single"/>
              </w:rPr>
              <w:t xml:space="preserve">ELG: Speaking </w:t>
            </w:r>
            <w:r w:rsidRPr="00E71EB7">
              <w:rPr>
                <w:rFonts w:ascii="Aptos" w:hAnsi="Aptos"/>
                <w:b/>
                <w:bCs/>
                <w:sz w:val="16"/>
                <w:szCs w:val="16"/>
                <w:u w:val="single"/>
              </w:rPr>
              <w:br/>
            </w:r>
            <w:r w:rsidRPr="00E71EB7">
              <w:rPr>
                <w:rFonts w:ascii="Aptos" w:hAnsi="Aptos"/>
                <w:b/>
                <w:bCs/>
                <w:sz w:val="16"/>
                <w:szCs w:val="16"/>
              </w:rPr>
              <w:t>Children at the expected level of development will:</w:t>
            </w:r>
            <w:r w:rsidRPr="00E71EB7">
              <w:rPr>
                <w:rFonts w:ascii="Aptos" w:hAnsi="Aptos"/>
                <w:sz w:val="16"/>
                <w:szCs w:val="16"/>
              </w:rPr>
              <w:t xml:space="preserve"> </w:t>
            </w:r>
            <w:r w:rsidRPr="00E71EB7">
              <w:rPr>
                <w:rFonts w:ascii="Aptos" w:hAnsi="Aptos"/>
                <w:sz w:val="16"/>
                <w:szCs w:val="16"/>
              </w:rPr>
              <w:br/>
            </w:r>
            <w:r w:rsidRPr="00E71EB7">
              <w:rPr>
                <w:rFonts w:ascii="Aptos" w:hAnsi="Aptos"/>
                <w:sz w:val="16"/>
                <w:szCs w:val="16"/>
              </w:rPr>
              <w:t xml:space="preserve">- Participate in small group, class and one-to-one discussions, offering their own ideas, using recently introduced vocabulary; </w:t>
            </w:r>
            <w:r w:rsidRPr="00E71EB7">
              <w:rPr>
                <w:rFonts w:ascii="Aptos" w:hAnsi="Aptos"/>
                <w:sz w:val="16"/>
                <w:szCs w:val="16"/>
              </w:rPr>
              <w:br/>
            </w:r>
            <w:r w:rsidRPr="00E71EB7">
              <w:rPr>
                <w:rFonts w:ascii="Aptos" w:hAnsi="Aptos"/>
                <w:sz w:val="16"/>
                <w:szCs w:val="16"/>
              </w:rPr>
              <w:t xml:space="preserve">- Offer explanations for why things might happen, making use of recently introduced vocabulary from stories, non-fiction, rhymes and poems when appropriate; </w:t>
            </w:r>
            <w:r w:rsidRPr="00E71EB7">
              <w:rPr>
                <w:rFonts w:ascii="Aptos" w:hAnsi="Aptos"/>
                <w:sz w:val="16"/>
                <w:szCs w:val="16"/>
              </w:rPr>
              <w:br/>
            </w:r>
            <w:r w:rsidRPr="00E71EB7">
              <w:rPr>
                <w:rFonts w:ascii="Aptos" w:hAnsi="Aptos"/>
                <w:sz w:val="16"/>
                <w:szCs w:val="16"/>
              </w:rPr>
              <w:t>- Express their ideas and feelings about their experiences using full sentences, including use of past, present and future tenses and making use of conjunctions, with modelling and support from their teacher.</w:t>
            </w:r>
          </w:p>
        </w:tc>
        <w:tc>
          <w:tcPr>
            <w:tcW w:w="5158" w:type="dxa"/>
          </w:tcPr>
          <w:p w14:paraId="6C05E0B2" w14:textId="40FA5BA3" w:rsidR="00E71EB7" w:rsidRPr="00E71EB7" w:rsidRDefault="00E71EB7" w:rsidP="00397B92">
            <w:pPr>
              <w:rPr>
                <w:rFonts w:ascii="Aptos" w:hAnsi="Aptos"/>
                <w:b/>
                <w:bCs/>
                <w:sz w:val="16"/>
                <w:szCs w:val="16"/>
                <w:u w:val="single"/>
              </w:rPr>
            </w:pPr>
            <w:r w:rsidRPr="00E71EB7">
              <w:rPr>
                <w:rFonts w:ascii="Aptos" w:hAnsi="Aptos"/>
                <w:b/>
                <w:bCs/>
                <w:sz w:val="16"/>
                <w:szCs w:val="16"/>
                <w:u w:val="single"/>
              </w:rPr>
              <w:t>ELG: Fine Motor Skills</w:t>
            </w:r>
            <w:r w:rsidRPr="00E71EB7">
              <w:rPr>
                <w:rFonts w:ascii="Aptos" w:hAnsi="Aptos"/>
                <w:b/>
                <w:bCs/>
                <w:sz w:val="16"/>
                <w:szCs w:val="16"/>
              </w:rPr>
              <w:t xml:space="preserve"> </w:t>
            </w:r>
            <w:r w:rsidRPr="00E71EB7">
              <w:rPr>
                <w:rFonts w:ascii="Aptos" w:hAnsi="Aptos"/>
                <w:b/>
                <w:bCs/>
                <w:sz w:val="16"/>
                <w:szCs w:val="16"/>
              </w:rPr>
              <w:br/>
            </w:r>
            <w:r w:rsidRPr="00E71EB7">
              <w:rPr>
                <w:rFonts w:ascii="Aptos" w:hAnsi="Aptos"/>
                <w:b/>
                <w:bCs/>
                <w:sz w:val="16"/>
                <w:szCs w:val="16"/>
              </w:rPr>
              <w:t>Children at the expected level of development will:</w:t>
            </w:r>
            <w:r w:rsidRPr="00E71EB7">
              <w:rPr>
                <w:rFonts w:ascii="Aptos" w:hAnsi="Aptos"/>
                <w:sz w:val="16"/>
                <w:szCs w:val="16"/>
              </w:rPr>
              <w:t xml:space="preserve"> </w:t>
            </w:r>
            <w:r w:rsidRPr="00E71EB7">
              <w:rPr>
                <w:rFonts w:ascii="Aptos" w:hAnsi="Aptos"/>
                <w:sz w:val="16"/>
                <w:szCs w:val="16"/>
              </w:rPr>
              <w:br/>
            </w:r>
            <w:r w:rsidRPr="00E71EB7">
              <w:rPr>
                <w:rFonts w:ascii="Aptos" w:hAnsi="Aptos"/>
                <w:sz w:val="16"/>
                <w:szCs w:val="16"/>
              </w:rPr>
              <w:t>- Hold a pencil effectively in preparation for fluent writing – using the tripod grip in almost all cases;</w:t>
            </w:r>
          </w:p>
        </w:tc>
      </w:tr>
    </w:tbl>
    <w:p w14:paraId="79DC82AE" w14:textId="77777777" w:rsidR="00397B92" w:rsidRPr="00397B92" w:rsidRDefault="00397B92">
      <w:pPr>
        <w:rPr>
          <w:rFonts w:ascii="Aptos" w:hAnsi="Aptos"/>
          <w:sz w:val="16"/>
          <w:szCs w:val="16"/>
        </w:rPr>
      </w:pPr>
      <w:r w:rsidRPr="00397B92">
        <w:rPr>
          <w:rFonts w:ascii="Aptos" w:hAnsi="Aptos"/>
          <w:sz w:val="16"/>
          <w:szCs w:val="16"/>
        </w:rPr>
        <w:br w:type="page"/>
      </w:r>
    </w:p>
    <w:p w14:paraId="111228B9" w14:textId="6E136A28" w:rsidR="00397B92" w:rsidRPr="00397B92" w:rsidRDefault="00397B92">
      <w:pPr>
        <w:rPr>
          <w:rFonts w:ascii="Aptos" w:hAnsi="Aptos"/>
          <w:sz w:val="16"/>
          <w:szCs w:val="16"/>
        </w:rPr>
      </w:pPr>
    </w:p>
    <w:tbl>
      <w:tblPr>
        <w:tblStyle w:val="TableGrid1"/>
        <w:tblW w:w="15446" w:type="dxa"/>
        <w:tblLook w:val="04A0" w:firstRow="1" w:lastRow="0" w:firstColumn="1" w:lastColumn="0" w:noHBand="0" w:noVBand="1"/>
      </w:tblPr>
      <w:tblGrid>
        <w:gridCol w:w="3754"/>
        <w:gridCol w:w="69"/>
        <w:gridCol w:w="3685"/>
        <w:gridCol w:w="3969"/>
        <w:gridCol w:w="3969"/>
      </w:tblGrid>
      <w:tr w:rsidR="008964B6" w:rsidRPr="00397B92" w14:paraId="62AEC92D" w14:textId="77777777" w:rsidTr="008964B6">
        <w:trPr>
          <w:trHeight w:val="423"/>
        </w:trPr>
        <w:tc>
          <w:tcPr>
            <w:tcW w:w="15446" w:type="dxa"/>
            <w:gridSpan w:val="5"/>
            <w:shd w:val="clear" w:color="auto" w:fill="auto"/>
          </w:tcPr>
          <w:p w14:paraId="64747995" w14:textId="55BE4EBF"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b/>
                <w:bCs/>
                <w:sz w:val="16"/>
                <w:szCs w:val="16"/>
              </w:rPr>
              <w:t xml:space="preserve">                                                                                     </w:t>
            </w:r>
            <w:r w:rsidR="00E71EB7">
              <w:rPr>
                <w:rFonts w:ascii="Aptos" w:hAnsi="Aptos"/>
                <w:b/>
                <w:bCs/>
                <w:sz w:val="16"/>
                <w:szCs w:val="16"/>
              </w:rPr>
              <w:t xml:space="preserve">                                                </w:t>
            </w:r>
            <w:r w:rsidRPr="00397B92">
              <w:rPr>
                <w:rFonts w:ascii="Aptos" w:hAnsi="Aptos"/>
                <w:b/>
                <w:bCs/>
                <w:sz w:val="16"/>
                <w:szCs w:val="16"/>
              </w:rPr>
              <w:t xml:space="preserve">      </w:t>
            </w:r>
            <w:r w:rsidR="008964B6" w:rsidRPr="00E71EB7">
              <w:rPr>
                <w:rFonts w:ascii="Aptos" w:hAnsi="Aptos"/>
                <w:b/>
                <w:bCs/>
                <w:u w:val="single"/>
              </w:rPr>
              <w:t>National Curriculum – Year 1 Programme of Study</w:t>
            </w:r>
            <w:r w:rsidRPr="00397B92">
              <w:rPr>
                <w:rFonts w:ascii="Aptos" w:hAnsi="Aptos"/>
                <w:b/>
                <w:bCs/>
                <w:sz w:val="16"/>
                <w:szCs w:val="16"/>
                <w:u w:val="single"/>
              </w:rPr>
              <w:br/>
            </w:r>
            <w:r w:rsidRPr="00397B92">
              <w:rPr>
                <w:rFonts w:ascii="Aptos" w:hAnsi="Aptos"/>
                <w:b/>
                <w:bCs/>
                <w:sz w:val="16"/>
                <w:szCs w:val="16"/>
                <w:u w:val="single"/>
              </w:rPr>
              <w:br/>
            </w:r>
            <w:r w:rsidRPr="00397B92">
              <w:rPr>
                <w:rFonts w:ascii="Aptos" w:hAnsi="Aptos" w:cs="Arial"/>
                <w:color w:val="0B0C0C"/>
                <w:sz w:val="16"/>
                <w:szCs w:val="16"/>
              </w:rPr>
              <w:t>During year 1, teachers should build on work from the early years foundation stage, making sure that pupils can sound and blend unfamiliar printed words quickly and accurately using the phonic knowledge and skills that they have already learnt. Teachers should also ensure that pupils continue to learn new grapheme-phoneme correspondences (GPCs) and revise and consolidate those learnt earlier. The understanding that the letter(s) on the page represent the sounds in spoken words should underpin pupils’ reading and spelling of all words. This includes common words containing unusual GPCs. The term ‘common exception words’ is used throughout the programmes of study for such words.</w:t>
            </w:r>
          </w:p>
          <w:p w14:paraId="63693A32" w14:textId="77777777"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 xml:space="preserve">Alongside this knowledge of GPCs, pupils need to develop the skill of blending the sounds into words for reading and establish the habit of applying this skill whenever they encounter new words. This will be supported by practice in reading books consistent with their developing phonic knowledge and skill and their knowledge of common exception words. At the same </w:t>
            </w:r>
            <w:proofErr w:type="gramStart"/>
            <w:r w:rsidRPr="00397B92">
              <w:rPr>
                <w:rFonts w:ascii="Aptos" w:hAnsi="Aptos" w:cs="Arial"/>
                <w:color w:val="0B0C0C"/>
                <w:sz w:val="16"/>
                <w:szCs w:val="16"/>
              </w:rPr>
              <w:t>time</w:t>
            </w:r>
            <w:proofErr w:type="gramEnd"/>
            <w:r w:rsidRPr="00397B92">
              <w:rPr>
                <w:rFonts w:ascii="Aptos" w:hAnsi="Aptos" w:cs="Arial"/>
                <w:color w:val="0B0C0C"/>
                <w:sz w:val="16"/>
                <w:szCs w:val="16"/>
              </w:rPr>
              <w:t xml:space="preserve"> they will need to hear, share and discuss a wide range of high-quality books to develop a love of reading and broaden their vocabulary.</w:t>
            </w:r>
          </w:p>
          <w:p w14:paraId="56EA6DAC" w14:textId="77777777"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Pupils should be helped to read words without overt sounding and blending after a few encounters. Those who are slow to develop this skill should have extra practice.</w:t>
            </w:r>
          </w:p>
          <w:p w14:paraId="7A7E53B2" w14:textId="77777777"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Pupils’ writing during year 1 will generally develop at a slower pace than their reading. This is because they need to encode the sounds they hear in words (spelling skills), develop the physical skill needed for handwriting, and learn how to organise their ideas in writing.</w:t>
            </w:r>
          </w:p>
          <w:p w14:paraId="5B5DC94D" w14:textId="77777777"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Pupils entering year 1 who have not yet met the early learning goals for literacy should continue to follow their school’s curriculum for the Early Years Foundation Stage to develop their word reading, spelling and language skills. However, these pupils should follow the year 1 programme of study in terms of the books they listen to and discuss, so that they develop their vocabulary and understanding of grammar, as well as their knowledge more generally across the curriculum. If they are still struggling to decode and spell, they need to be taught to do this urgently through a rigorous and systematic phonics programme so that they catch up rapidly.</w:t>
            </w:r>
          </w:p>
          <w:p w14:paraId="0203B120" w14:textId="4C2260BD" w:rsidR="008964B6" w:rsidRPr="00397B92" w:rsidRDefault="00907555" w:rsidP="00907555">
            <w:pPr>
              <w:pStyle w:val="NormalWeb"/>
              <w:shd w:val="clear" w:color="auto" w:fill="FFFFFF"/>
              <w:spacing w:before="0" w:beforeAutospacing="0" w:after="300" w:afterAutospacing="0"/>
              <w:rPr>
                <w:rFonts w:ascii="Aptos" w:hAnsi="Aptos"/>
                <w:b/>
                <w:bCs/>
                <w:sz w:val="16"/>
                <w:szCs w:val="16"/>
                <w:u w:val="single"/>
              </w:rPr>
            </w:pPr>
            <w:r w:rsidRPr="00397B92">
              <w:rPr>
                <w:rFonts w:ascii="Aptos" w:hAnsi="Aptos" w:cs="Arial"/>
                <w:color w:val="0B0C0C"/>
                <w:sz w:val="16"/>
                <w:szCs w:val="16"/>
              </w:rPr>
              <w:t>Teachers should ensure that their teaching develops pupils’ oral vocabulary as well as their ability to understand and use a variety of grammatical structures, giving particular support to pupils whose oral language skills are insufficiently developed.</w:t>
            </w:r>
          </w:p>
        </w:tc>
      </w:tr>
      <w:tr w:rsidR="008964B6" w:rsidRPr="00397B92" w14:paraId="3EC62B0E" w14:textId="77777777" w:rsidTr="008964B6">
        <w:trPr>
          <w:trHeight w:val="3960"/>
        </w:trPr>
        <w:tc>
          <w:tcPr>
            <w:tcW w:w="7508" w:type="dxa"/>
            <w:gridSpan w:val="3"/>
            <w:shd w:val="clear" w:color="auto" w:fill="auto"/>
          </w:tcPr>
          <w:p w14:paraId="3DE0E40B" w14:textId="0D1A1FBB" w:rsidR="008964B6" w:rsidRPr="00397B92" w:rsidRDefault="008964B6" w:rsidP="008964B6">
            <w:pPr>
              <w:rPr>
                <w:rFonts w:ascii="Aptos" w:eastAsia="Times New Roman" w:hAnsi="Aptos" w:cs="Arial"/>
                <w:b/>
                <w:bCs/>
                <w:color w:val="0B0C0C"/>
                <w:sz w:val="16"/>
                <w:szCs w:val="16"/>
                <w:u w:val="single"/>
                <w:lang w:eastAsia="en-GB"/>
              </w:rPr>
            </w:pPr>
            <w:r w:rsidRPr="00397B92">
              <w:rPr>
                <w:rFonts w:ascii="Aptos" w:eastAsia="Times New Roman" w:hAnsi="Aptos" w:cs="Arial"/>
                <w:b/>
                <w:bCs/>
                <w:color w:val="0B0C0C"/>
                <w:sz w:val="16"/>
                <w:szCs w:val="16"/>
                <w:u w:val="single"/>
                <w:lang w:eastAsia="en-GB"/>
              </w:rPr>
              <w:t>Reading – Word Reading</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t>-apply phonic knowledge and skills as the route to decode words</w:t>
            </w:r>
            <w:r w:rsidRPr="00397B92">
              <w:rPr>
                <w:rFonts w:ascii="Aptos" w:eastAsia="Times New Roman" w:hAnsi="Aptos" w:cs="Arial"/>
                <w:color w:val="0B0C0C"/>
                <w:sz w:val="16"/>
                <w:szCs w:val="16"/>
                <w:lang w:eastAsia="en-GB"/>
              </w:rPr>
              <w:br/>
              <w:t>-respond speedily with the correct sound to graphemes (letters or groups of letters) for all 40+ phonemes, including, where applicable, alternative sounds for graphemes</w:t>
            </w:r>
            <w:r w:rsidRPr="00397B92">
              <w:rPr>
                <w:rFonts w:ascii="Aptos" w:eastAsia="Times New Roman" w:hAnsi="Aptos" w:cs="Arial"/>
                <w:color w:val="0B0C0C"/>
                <w:sz w:val="16"/>
                <w:szCs w:val="16"/>
                <w:lang w:eastAsia="en-GB"/>
              </w:rPr>
              <w:br/>
              <w:t>-read accurately by blending sounds in unfamiliar words containing GPCs that have been taught</w:t>
            </w:r>
            <w:r w:rsidRPr="00397B92">
              <w:rPr>
                <w:rFonts w:ascii="Aptos" w:eastAsia="Times New Roman" w:hAnsi="Aptos" w:cs="Arial"/>
                <w:color w:val="0B0C0C"/>
                <w:sz w:val="16"/>
                <w:szCs w:val="16"/>
                <w:lang w:eastAsia="en-GB"/>
              </w:rPr>
              <w:br/>
              <w:t>-read common exception words, noting unusual correspondences between spelling and sound and where these occur in the word</w:t>
            </w:r>
            <w:r w:rsidRPr="00397B92">
              <w:rPr>
                <w:rFonts w:ascii="Aptos" w:eastAsia="Times New Roman" w:hAnsi="Aptos" w:cs="Arial"/>
                <w:color w:val="0B0C0C"/>
                <w:sz w:val="16"/>
                <w:szCs w:val="16"/>
                <w:lang w:eastAsia="en-GB"/>
              </w:rPr>
              <w:br/>
              <w:t>-read words containing taught GPCs and –s, –es, –</w:t>
            </w:r>
            <w:proofErr w:type="spellStart"/>
            <w:r w:rsidRPr="00397B92">
              <w:rPr>
                <w:rFonts w:ascii="Aptos" w:eastAsia="Times New Roman" w:hAnsi="Aptos" w:cs="Arial"/>
                <w:color w:val="0B0C0C"/>
                <w:sz w:val="16"/>
                <w:szCs w:val="16"/>
                <w:lang w:eastAsia="en-GB"/>
              </w:rPr>
              <w:t>ing</w:t>
            </w:r>
            <w:proofErr w:type="spellEnd"/>
            <w:r w:rsidRPr="00397B92">
              <w:rPr>
                <w:rFonts w:ascii="Aptos" w:eastAsia="Times New Roman" w:hAnsi="Aptos" w:cs="Arial"/>
                <w:color w:val="0B0C0C"/>
                <w:sz w:val="16"/>
                <w:szCs w:val="16"/>
                <w:lang w:eastAsia="en-GB"/>
              </w:rPr>
              <w:t>, –ed, –er and –</w:t>
            </w:r>
            <w:proofErr w:type="spellStart"/>
            <w:r w:rsidRPr="00397B92">
              <w:rPr>
                <w:rFonts w:ascii="Aptos" w:eastAsia="Times New Roman" w:hAnsi="Aptos" w:cs="Arial"/>
                <w:color w:val="0B0C0C"/>
                <w:sz w:val="16"/>
                <w:szCs w:val="16"/>
                <w:lang w:eastAsia="en-GB"/>
              </w:rPr>
              <w:t>est</w:t>
            </w:r>
            <w:proofErr w:type="spellEnd"/>
            <w:r w:rsidRPr="00397B92">
              <w:rPr>
                <w:rFonts w:ascii="Aptos" w:eastAsia="Times New Roman" w:hAnsi="Aptos" w:cs="Arial"/>
                <w:color w:val="0B0C0C"/>
                <w:sz w:val="16"/>
                <w:szCs w:val="16"/>
                <w:lang w:eastAsia="en-GB"/>
              </w:rPr>
              <w:t xml:space="preserve"> endings</w:t>
            </w:r>
            <w:r w:rsidRPr="00397B92">
              <w:rPr>
                <w:rFonts w:ascii="Aptos" w:eastAsia="Times New Roman" w:hAnsi="Aptos" w:cs="Arial"/>
                <w:color w:val="0B0C0C"/>
                <w:sz w:val="16"/>
                <w:szCs w:val="16"/>
                <w:lang w:eastAsia="en-GB"/>
              </w:rPr>
              <w:br/>
              <w:t>-read other words of more than one syllable that contain taught GPCs</w:t>
            </w:r>
            <w:r w:rsidRPr="00397B92">
              <w:rPr>
                <w:rFonts w:ascii="Aptos" w:eastAsia="Times New Roman" w:hAnsi="Aptos" w:cs="Arial"/>
                <w:color w:val="0B0C0C"/>
                <w:sz w:val="16"/>
                <w:szCs w:val="16"/>
                <w:lang w:eastAsia="en-GB"/>
              </w:rPr>
              <w:br/>
              <w:t>-read words with contractions [for example, I’m, I’ll, we’ll], and understand that the apostrophe represents the omitted letter(s)</w:t>
            </w:r>
            <w:r w:rsidRPr="00397B92">
              <w:rPr>
                <w:rFonts w:ascii="Aptos" w:eastAsia="Times New Roman" w:hAnsi="Aptos" w:cs="Arial"/>
                <w:color w:val="0B0C0C"/>
                <w:sz w:val="16"/>
                <w:szCs w:val="16"/>
                <w:lang w:eastAsia="en-GB"/>
              </w:rPr>
              <w:br/>
              <w:t>-read books aloud, accurately, that are consistent with their developing phonic knowledge and that do not require them to use other strategies to work out words</w:t>
            </w:r>
            <w:r w:rsidRPr="00397B92">
              <w:rPr>
                <w:rFonts w:ascii="Aptos" w:eastAsia="Times New Roman" w:hAnsi="Aptos" w:cs="Arial"/>
                <w:color w:val="0B0C0C"/>
                <w:sz w:val="16"/>
                <w:szCs w:val="16"/>
                <w:lang w:eastAsia="en-GB"/>
              </w:rPr>
              <w:br/>
              <w:t>-reread these books to build up their fluency and confidence in word reading</w:t>
            </w:r>
          </w:p>
        </w:tc>
        <w:tc>
          <w:tcPr>
            <w:tcW w:w="7938" w:type="dxa"/>
            <w:gridSpan w:val="2"/>
            <w:shd w:val="clear" w:color="auto" w:fill="auto"/>
          </w:tcPr>
          <w:p w14:paraId="3A7BE9D4" w14:textId="1AD8EC1E" w:rsidR="008964B6" w:rsidRPr="00397B92" w:rsidRDefault="008964B6" w:rsidP="00712330">
            <w:pPr>
              <w:shd w:val="clear" w:color="auto" w:fill="FFFFFF"/>
              <w:spacing w:after="75"/>
              <w:rPr>
                <w:rFonts w:ascii="Aptos" w:eastAsia="Times New Roman" w:hAnsi="Aptos" w:cs="Arial"/>
                <w:color w:val="0B0C0C"/>
                <w:sz w:val="16"/>
                <w:szCs w:val="16"/>
                <w:lang w:eastAsia="en-GB"/>
              </w:rPr>
            </w:pPr>
            <w:r w:rsidRPr="00397B92">
              <w:rPr>
                <w:rFonts w:ascii="Aptos" w:eastAsia="Times New Roman" w:hAnsi="Aptos" w:cs="Arial"/>
                <w:b/>
                <w:bCs/>
                <w:color w:val="0B0C0C"/>
                <w:sz w:val="16"/>
                <w:szCs w:val="16"/>
                <w:lang w:eastAsia="en-GB"/>
              </w:rPr>
              <w:t>Reading - Comprehension</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t>-develop pleasure in reading, motivation to read, vocabulary and understanding by</w:t>
            </w:r>
            <w:r w:rsidRPr="00397B92">
              <w:rPr>
                <w:rFonts w:ascii="Aptos" w:eastAsia="Times New Roman" w:hAnsi="Aptos" w:cs="Arial"/>
                <w:color w:val="0B0C0C"/>
                <w:sz w:val="16"/>
                <w:szCs w:val="16"/>
                <w:lang w:eastAsia="en-GB"/>
              </w:rPr>
              <w:br/>
              <w:t>listening to and discussing a wide range of poems, stories and non-fiction at a level beyond that at which they can read independently</w:t>
            </w:r>
            <w:r w:rsidRPr="00397B92">
              <w:rPr>
                <w:rFonts w:ascii="Aptos" w:eastAsia="Times New Roman" w:hAnsi="Aptos" w:cs="Arial"/>
                <w:color w:val="0B0C0C"/>
                <w:sz w:val="16"/>
                <w:szCs w:val="16"/>
                <w:lang w:eastAsia="en-GB"/>
              </w:rPr>
              <w:br/>
              <w:t>-being encouraged to link what they read or hear to their own experiences</w:t>
            </w:r>
            <w:r w:rsidRPr="00397B92">
              <w:rPr>
                <w:rFonts w:ascii="Aptos" w:eastAsia="Times New Roman" w:hAnsi="Aptos" w:cs="Arial"/>
                <w:color w:val="0B0C0C"/>
                <w:sz w:val="16"/>
                <w:szCs w:val="16"/>
                <w:lang w:eastAsia="en-GB"/>
              </w:rPr>
              <w:br/>
              <w:t>-becoming very familiar with key stories, fairy stories and traditional tales, retelling them and considering their particular characteristics</w:t>
            </w:r>
            <w:r w:rsidRPr="00397B92">
              <w:rPr>
                <w:rFonts w:ascii="Aptos" w:eastAsia="Times New Roman" w:hAnsi="Aptos" w:cs="Arial"/>
                <w:color w:val="0B0C0C"/>
                <w:sz w:val="16"/>
                <w:szCs w:val="16"/>
                <w:lang w:eastAsia="en-GB"/>
              </w:rPr>
              <w:br/>
              <w:t>-recognising and joining in with predictable phrases</w:t>
            </w:r>
            <w:r w:rsidRPr="00397B92">
              <w:rPr>
                <w:rFonts w:ascii="Aptos" w:eastAsia="Times New Roman" w:hAnsi="Aptos" w:cs="Arial"/>
                <w:color w:val="0B0C0C"/>
                <w:sz w:val="16"/>
                <w:szCs w:val="16"/>
                <w:lang w:eastAsia="en-GB"/>
              </w:rPr>
              <w:br/>
              <w:t>-learning to appreciate rhymes and poems, and to recite some by heart</w:t>
            </w:r>
            <w:r w:rsidRPr="00397B92">
              <w:rPr>
                <w:rFonts w:ascii="Aptos" w:eastAsia="Times New Roman" w:hAnsi="Aptos" w:cs="Arial"/>
                <w:color w:val="0B0C0C"/>
                <w:sz w:val="16"/>
                <w:szCs w:val="16"/>
                <w:lang w:eastAsia="en-GB"/>
              </w:rPr>
              <w:br/>
              <w:t>-discussing word meanings, linking new meanings to those already known</w:t>
            </w:r>
            <w:r w:rsidRPr="00397B92">
              <w:rPr>
                <w:rFonts w:ascii="Aptos" w:eastAsia="Times New Roman" w:hAnsi="Aptos" w:cs="Arial"/>
                <w:color w:val="0B0C0C"/>
                <w:sz w:val="16"/>
                <w:szCs w:val="16"/>
                <w:lang w:eastAsia="en-GB"/>
              </w:rPr>
              <w:br/>
              <w:t>-understand both the books they can already read accurately and fluently and those they listen to by:</w:t>
            </w:r>
            <w:r w:rsidRPr="00397B92">
              <w:rPr>
                <w:rFonts w:ascii="Aptos" w:eastAsia="Times New Roman" w:hAnsi="Aptos" w:cs="Arial"/>
                <w:color w:val="0B0C0C"/>
                <w:sz w:val="16"/>
                <w:szCs w:val="16"/>
                <w:lang w:eastAsia="en-GB"/>
              </w:rPr>
              <w:br/>
              <w:t>-drawing on what they already know or on background information and vocabulary provided by the teacher</w:t>
            </w:r>
            <w:r w:rsidRPr="00397B92">
              <w:rPr>
                <w:rFonts w:ascii="Aptos" w:eastAsia="Times New Roman" w:hAnsi="Aptos" w:cs="Arial"/>
                <w:color w:val="0B0C0C"/>
                <w:sz w:val="16"/>
                <w:szCs w:val="16"/>
                <w:lang w:eastAsia="en-GB"/>
              </w:rPr>
              <w:br/>
              <w:t>-checking that the text makes sense to them as they read, and correcting inaccurate reading</w:t>
            </w:r>
            <w:r w:rsidRPr="00397B92">
              <w:rPr>
                <w:rFonts w:ascii="Aptos" w:eastAsia="Times New Roman" w:hAnsi="Aptos" w:cs="Arial"/>
                <w:color w:val="0B0C0C"/>
                <w:sz w:val="16"/>
                <w:szCs w:val="16"/>
                <w:lang w:eastAsia="en-GB"/>
              </w:rPr>
              <w:br/>
              <w:t>-discussing the significance of the title and events</w:t>
            </w:r>
            <w:r w:rsidRPr="00397B92">
              <w:rPr>
                <w:rFonts w:ascii="Aptos" w:eastAsia="Times New Roman" w:hAnsi="Aptos" w:cs="Arial"/>
                <w:color w:val="0B0C0C"/>
                <w:sz w:val="16"/>
                <w:szCs w:val="16"/>
                <w:lang w:eastAsia="en-GB"/>
              </w:rPr>
              <w:br/>
              <w:t>-making inferences on the basis of what is being said and done</w:t>
            </w:r>
            <w:r w:rsidRPr="00397B92">
              <w:rPr>
                <w:rFonts w:ascii="Aptos" w:eastAsia="Times New Roman" w:hAnsi="Aptos" w:cs="Arial"/>
                <w:color w:val="0B0C0C"/>
                <w:sz w:val="16"/>
                <w:szCs w:val="16"/>
                <w:lang w:eastAsia="en-GB"/>
              </w:rPr>
              <w:br/>
              <w:t>-predicting what might happen on the basis of what has been read so far</w:t>
            </w:r>
            <w:r w:rsidRPr="00397B92">
              <w:rPr>
                <w:rFonts w:ascii="Aptos" w:eastAsia="Times New Roman" w:hAnsi="Aptos" w:cs="Arial"/>
                <w:color w:val="0B0C0C"/>
                <w:sz w:val="16"/>
                <w:szCs w:val="16"/>
                <w:lang w:eastAsia="en-GB"/>
              </w:rPr>
              <w:br/>
              <w:t>-participate in discussion about what is read to them, taking turns and listening to what others say</w:t>
            </w:r>
            <w:r w:rsidRPr="00397B92">
              <w:rPr>
                <w:rFonts w:ascii="Aptos" w:eastAsia="Times New Roman" w:hAnsi="Aptos" w:cs="Arial"/>
                <w:color w:val="0B0C0C"/>
                <w:sz w:val="16"/>
                <w:szCs w:val="16"/>
                <w:lang w:eastAsia="en-GB"/>
              </w:rPr>
              <w:br/>
              <w:t>-explain clearly their understanding of what is read to them</w:t>
            </w:r>
          </w:p>
        </w:tc>
      </w:tr>
      <w:tr w:rsidR="00712330" w:rsidRPr="00397B92" w14:paraId="421AAEEF" w14:textId="77777777" w:rsidTr="00924602">
        <w:trPr>
          <w:trHeight w:val="3960"/>
        </w:trPr>
        <w:tc>
          <w:tcPr>
            <w:tcW w:w="3823" w:type="dxa"/>
            <w:gridSpan w:val="2"/>
            <w:shd w:val="clear" w:color="auto" w:fill="auto"/>
          </w:tcPr>
          <w:p w14:paraId="29B779CF" w14:textId="748429A2" w:rsidR="00712330" w:rsidRPr="00397B92" w:rsidRDefault="00712330" w:rsidP="00712330">
            <w:pPr>
              <w:pStyle w:val="NormalWeb"/>
              <w:shd w:val="clear" w:color="auto" w:fill="FFFFFF"/>
              <w:spacing w:after="0" w:afterAutospacing="0"/>
              <w:rPr>
                <w:rFonts w:ascii="Aptos" w:hAnsi="Aptos" w:cs="Arial"/>
                <w:color w:val="0B0C0C"/>
                <w:sz w:val="16"/>
                <w:szCs w:val="16"/>
              </w:rPr>
            </w:pPr>
            <w:r w:rsidRPr="00397B92">
              <w:rPr>
                <w:rFonts w:ascii="Aptos" w:hAnsi="Aptos" w:cs="Arial"/>
                <w:b/>
                <w:bCs/>
                <w:color w:val="0B0C0C"/>
                <w:sz w:val="16"/>
                <w:szCs w:val="16"/>
                <w:u w:val="single"/>
              </w:rPr>
              <w:lastRenderedPageBreak/>
              <w:t>Writing - Transcription</w:t>
            </w:r>
            <w:r w:rsidRPr="00397B92">
              <w:rPr>
                <w:rFonts w:ascii="Aptos" w:hAnsi="Aptos" w:cs="Arial"/>
                <w:color w:val="0B0C0C"/>
                <w:sz w:val="16"/>
                <w:szCs w:val="16"/>
              </w:rPr>
              <w:br/>
              <w:t>Pupils should be taught to:</w:t>
            </w:r>
            <w:r w:rsidRPr="00397B92">
              <w:rPr>
                <w:rFonts w:ascii="Aptos" w:hAnsi="Aptos" w:cs="Arial"/>
                <w:color w:val="0B0C0C"/>
                <w:sz w:val="16"/>
                <w:szCs w:val="16"/>
              </w:rPr>
              <w:br/>
              <w:t>-spell:</w:t>
            </w:r>
            <w:r w:rsidRPr="00397B92">
              <w:rPr>
                <w:rFonts w:ascii="Aptos" w:hAnsi="Aptos" w:cs="Arial"/>
                <w:color w:val="0B0C0C"/>
                <w:sz w:val="16"/>
                <w:szCs w:val="16"/>
              </w:rPr>
              <w:br/>
              <w:t xml:space="preserve">   -words containing each of the 40+   </w:t>
            </w:r>
            <w:r w:rsidRPr="00397B92">
              <w:rPr>
                <w:rFonts w:ascii="Aptos" w:hAnsi="Aptos" w:cs="Arial"/>
                <w:color w:val="0B0C0C"/>
                <w:sz w:val="16"/>
                <w:szCs w:val="16"/>
              </w:rPr>
              <w:br/>
              <w:t xml:space="preserve">    phonemes already taught</w:t>
            </w:r>
            <w:r w:rsidRPr="00397B92">
              <w:rPr>
                <w:rFonts w:ascii="Aptos" w:hAnsi="Aptos" w:cs="Arial"/>
                <w:color w:val="0B0C0C"/>
                <w:sz w:val="16"/>
                <w:szCs w:val="16"/>
              </w:rPr>
              <w:br/>
              <w:t xml:space="preserve">   -common exception words</w:t>
            </w:r>
            <w:r w:rsidRPr="00397B92">
              <w:rPr>
                <w:rFonts w:ascii="Aptos" w:hAnsi="Aptos" w:cs="Arial"/>
                <w:color w:val="0B0C0C"/>
                <w:sz w:val="16"/>
                <w:szCs w:val="16"/>
              </w:rPr>
              <w:br/>
              <w:t xml:space="preserve">   -the days of the week</w:t>
            </w:r>
            <w:r w:rsidRPr="00397B92">
              <w:rPr>
                <w:rFonts w:ascii="Aptos" w:hAnsi="Aptos" w:cs="Arial"/>
                <w:color w:val="0B0C0C"/>
                <w:sz w:val="16"/>
                <w:szCs w:val="16"/>
              </w:rPr>
              <w:br/>
            </w:r>
            <w:r w:rsidRPr="00397B92">
              <w:rPr>
                <w:rFonts w:ascii="Aptos" w:hAnsi="Aptos" w:cs="Arial"/>
                <w:color w:val="0B0C0C"/>
                <w:sz w:val="16"/>
                <w:szCs w:val="16"/>
              </w:rPr>
              <w:br/>
              <w:t>-name the letters of the alphabet:</w:t>
            </w:r>
            <w:r w:rsidRPr="00397B92">
              <w:rPr>
                <w:rFonts w:ascii="Aptos" w:hAnsi="Aptos" w:cs="Arial"/>
                <w:color w:val="0B0C0C"/>
                <w:sz w:val="16"/>
                <w:szCs w:val="16"/>
              </w:rPr>
              <w:br/>
              <w:t xml:space="preserve">   -naming the letters of the alphabet in order</w:t>
            </w:r>
            <w:r w:rsidRPr="00397B92">
              <w:rPr>
                <w:rFonts w:ascii="Aptos" w:hAnsi="Aptos" w:cs="Arial"/>
                <w:color w:val="0B0C0C"/>
                <w:sz w:val="16"/>
                <w:szCs w:val="16"/>
              </w:rPr>
              <w:br/>
              <w:t xml:space="preserve">   -using letter names to distinguish between alternative spellings of the same sound</w:t>
            </w:r>
            <w:r w:rsidRPr="00397B92">
              <w:rPr>
                <w:rFonts w:ascii="Aptos" w:hAnsi="Aptos" w:cs="Arial"/>
                <w:color w:val="0B0C0C"/>
                <w:sz w:val="16"/>
                <w:szCs w:val="16"/>
              </w:rPr>
              <w:br/>
            </w:r>
            <w:r w:rsidRPr="00397B92">
              <w:rPr>
                <w:rFonts w:ascii="Aptos" w:hAnsi="Aptos" w:cs="Arial"/>
                <w:color w:val="0B0C0C"/>
                <w:sz w:val="16"/>
                <w:szCs w:val="16"/>
              </w:rPr>
              <w:br/>
              <w:t>-add prefixes and suffixes:</w:t>
            </w:r>
            <w:r w:rsidRPr="00397B92">
              <w:rPr>
                <w:rFonts w:ascii="Aptos" w:hAnsi="Aptos" w:cs="Arial"/>
                <w:color w:val="0B0C0C"/>
                <w:sz w:val="16"/>
                <w:szCs w:val="16"/>
              </w:rPr>
              <w:br/>
              <w:t xml:space="preserve">   -using the spelling rule for adding –s or –es </w:t>
            </w:r>
            <w:r w:rsidRPr="00397B92">
              <w:rPr>
                <w:rFonts w:ascii="Aptos" w:hAnsi="Aptos" w:cs="Arial"/>
                <w:color w:val="0B0C0C"/>
                <w:sz w:val="16"/>
                <w:szCs w:val="16"/>
              </w:rPr>
              <w:br/>
              <w:t xml:space="preserve">    as the plural marker for nouns and the third </w:t>
            </w:r>
            <w:r w:rsidRPr="00397B92">
              <w:rPr>
                <w:rFonts w:ascii="Aptos" w:hAnsi="Aptos" w:cs="Arial"/>
                <w:color w:val="0B0C0C"/>
                <w:sz w:val="16"/>
                <w:szCs w:val="16"/>
              </w:rPr>
              <w:br/>
              <w:t xml:space="preserve">    person singular marker for verbs</w:t>
            </w:r>
            <w:r w:rsidRPr="00397B92">
              <w:rPr>
                <w:rFonts w:ascii="Aptos" w:hAnsi="Aptos" w:cs="Arial"/>
                <w:color w:val="0B0C0C"/>
                <w:sz w:val="16"/>
                <w:szCs w:val="16"/>
              </w:rPr>
              <w:br/>
              <w:t xml:space="preserve">   -using the prefix un–</w:t>
            </w:r>
            <w:r w:rsidRPr="00397B92">
              <w:rPr>
                <w:rFonts w:ascii="Aptos" w:hAnsi="Aptos" w:cs="Arial"/>
                <w:color w:val="0B0C0C"/>
                <w:sz w:val="16"/>
                <w:szCs w:val="16"/>
              </w:rPr>
              <w:br/>
              <w:t xml:space="preserve">   -using –</w:t>
            </w:r>
            <w:proofErr w:type="spellStart"/>
            <w:r w:rsidRPr="00397B92">
              <w:rPr>
                <w:rFonts w:ascii="Aptos" w:hAnsi="Aptos" w:cs="Arial"/>
                <w:color w:val="0B0C0C"/>
                <w:sz w:val="16"/>
                <w:szCs w:val="16"/>
              </w:rPr>
              <w:t>ing</w:t>
            </w:r>
            <w:proofErr w:type="spellEnd"/>
            <w:r w:rsidRPr="00397B92">
              <w:rPr>
                <w:rFonts w:ascii="Aptos" w:hAnsi="Aptos" w:cs="Arial"/>
                <w:color w:val="0B0C0C"/>
                <w:sz w:val="16"/>
                <w:szCs w:val="16"/>
              </w:rPr>
              <w:t>, –ed, –er and –</w:t>
            </w:r>
            <w:proofErr w:type="spellStart"/>
            <w:r w:rsidRPr="00397B92">
              <w:rPr>
                <w:rFonts w:ascii="Aptos" w:hAnsi="Aptos" w:cs="Arial"/>
                <w:color w:val="0B0C0C"/>
                <w:sz w:val="16"/>
                <w:szCs w:val="16"/>
              </w:rPr>
              <w:t>est</w:t>
            </w:r>
            <w:proofErr w:type="spellEnd"/>
            <w:r w:rsidRPr="00397B92">
              <w:rPr>
                <w:rFonts w:ascii="Aptos" w:hAnsi="Aptos" w:cs="Arial"/>
                <w:color w:val="0B0C0C"/>
                <w:sz w:val="16"/>
                <w:szCs w:val="16"/>
              </w:rPr>
              <w:t xml:space="preserve"> where no </w:t>
            </w:r>
            <w:r w:rsidRPr="00397B92">
              <w:rPr>
                <w:rFonts w:ascii="Aptos" w:hAnsi="Aptos" w:cs="Arial"/>
                <w:color w:val="0B0C0C"/>
                <w:sz w:val="16"/>
                <w:szCs w:val="16"/>
              </w:rPr>
              <w:br/>
              <w:t xml:space="preserve">    change is needed in the spelling of root </w:t>
            </w:r>
            <w:r w:rsidRPr="00397B92">
              <w:rPr>
                <w:rFonts w:ascii="Aptos" w:hAnsi="Aptos" w:cs="Arial"/>
                <w:color w:val="0B0C0C"/>
                <w:sz w:val="16"/>
                <w:szCs w:val="16"/>
              </w:rPr>
              <w:br/>
              <w:t xml:space="preserve">    words [for example, helping, helped, </w:t>
            </w:r>
            <w:r w:rsidRPr="00397B92">
              <w:rPr>
                <w:rFonts w:ascii="Aptos" w:hAnsi="Aptos" w:cs="Arial"/>
                <w:color w:val="0B0C0C"/>
                <w:sz w:val="16"/>
                <w:szCs w:val="16"/>
              </w:rPr>
              <w:br/>
              <w:t xml:space="preserve">    helper, eating, quicker, quickest]</w:t>
            </w:r>
            <w:r w:rsidRPr="00397B92">
              <w:rPr>
                <w:rFonts w:ascii="Aptos" w:hAnsi="Aptos" w:cs="Arial"/>
                <w:color w:val="0B0C0C"/>
                <w:sz w:val="16"/>
                <w:szCs w:val="16"/>
              </w:rPr>
              <w:br/>
            </w:r>
            <w:r w:rsidRPr="00397B92">
              <w:rPr>
                <w:rFonts w:ascii="Aptos" w:hAnsi="Aptos" w:cs="Arial"/>
                <w:color w:val="0B0C0C"/>
                <w:sz w:val="16"/>
                <w:szCs w:val="16"/>
              </w:rPr>
              <w:br/>
              <w:t>-apply simple spelling rules and guidance, as listed in</w:t>
            </w:r>
            <w:r w:rsidRPr="00397B92">
              <w:rPr>
                <w:rFonts w:ascii="Aptos" w:hAnsi="Aptos" w:cs="Arial"/>
                <w:sz w:val="16"/>
                <w:szCs w:val="16"/>
              </w:rPr>
              <w:t> </w:t>
            </w:r>
            <w:hyperlink r:id="rId5" w:history="1">
              <w:r w:rsidRPr="00397B92">
                <w:rPr>
                  <w:rStyle w:val="Hyperlink"/>
                  <w:rFonts w:ascii="Aptos" w:hAnsi="Aptos" w:cs="Arial"/>
                  <w:color w:val="auto"/>
                  <w:sz w:val="16"/>
                  <w:szCs w:val="16"/>
                  <w:u w:val="none"/>
                </w:rPr>
                <w:t>English appendix 1</w:t>
              </w:r>
            </w:hyperlink>
            <w:r w:rsidRPr="00397B92">
              <w:rPr>
                <w:rStyle w:val="Hyperlink"/>
                <w:rFonts w:ascii="Aptos" w:hAnsi="Aptos" w:cs="Arial"/>
                <w:color w:val="1D70B8"/>
                <w:sz w:val="16"/>
                <w:szCs w:val="16"/>
              </w:rPr>
              <w:br/>
            </w:r>
            <w:r w:rsidRPr="00397B92">
              <w:rPr>
                <w:rFonts w:ascii="Aptos" w:hAnsi="Aptos" w:cs="Arial"/>
                <w:color w:val="0B0C0C"/>
                <w:sz w:val="16"/>
                <w:szCs w:val="16"/>
              </w:rPr>
              <w:br/>
            </w:r>
            <w:r w:rsidRPr="00397B92">
              <w:rPr>
                <w:rFonts w:ascii="Aptos" w:hAnsi="Aptos"/>
                <w:color w:val="0B0C0C"/>
                <w:sz w:val="16"/>
                <w:szCs w:val="16"/>
              </w:rPr>
              <w:t xml:space="preserve">- </w:t>
            </w:r>
            <w:r w:rsidRPr="00397B92">
              <w:rPr>
                <w:rFonts w:ascii="Aptos" w:hAnsi="Aptos" w:cs="Arial"/>
                <w:color w:val="0B0C0C"/>
                <w:sz w:val="16"/>
                <w:szCs w:val="16"/>
              </w:rPr>
              <w:t>write from memory simple sentences dictated by the teacher that include words using the GPCs and common exception words taught so far</w:t>
            </w:r>
          </w:p>
          <w:p w14:paraId="40F98F5C" w14:textId="77777777" w:rsidR="00712330" w:rsidRPr="00397B92" w:rsidRDefault="00712330" w:rsidP="008964B6">
            <w:pPr>
              <w:rPr>
                <w:rFonts w:ascii="Aptos" w:eastAsia="Times New Roman" w:hAnsi="Aptos" w:cs="Arial"/>
                <w:b/>
                <w:bCs/>
                <w:color w:val="0B0C0C"/>
                <w:sz w:val="16"/>
                <w:szCs w:val="16"/>
                <w:u w:val="single"/>
                <w:lang w:eastAsia="en-GB"/>
              </w:rPr>
            </w:pPr>
          </w:p>
        </w:tc>
        <w:tc>
          <w:tcPr>
            <w:tcW w:w="3685" w:type="dxa"/>
            <w:shd w:val="clear" w:color="auto" w:fill="auto"/>
          </w:tcPr>
          <w:p w14:paraId="5DAD4036" w14:textId="013E4DAF" w:rsidR="00712330" w:rsidRPr="00397B92" w:rsidRDefault="00712330" w:rsidP="008964B6">
            <w:pPr>
              <w:rPr>
                <w:rFonts w:ascii="Aptos" w:eastAsia="Times New Roman" w:hAnsi="Aptos" w:cs="Arial"/>
                <w:b/>
                <w:bCs/>
                <w:color w:val="0B0C0C"/>
                <w:sz w:val="16"/>
                <w:szCs w:val="16"/>
                <w:u w:val="single"/>
                <w:lang w:eastAsia="en-GB"/>
              </w:rPr>
            </w:pPr>
            <w:r w:rsidRPr="00397B92">
              <w:rPr>
                <w:rFonts w:ascii="Aptos" w:hAnsi="Aptos" w:cs="Arial"/>
                <w:b/>
                <w:bCs/>
                <w:color w:val="0B0C0C"/>
                <w:sz w:val="16"/>
                <w:szCs w:val="16"/>
                <w:u w:val="single"/>
              </w:rPr>
              <w:t>Writing - Composition</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t>-write sentences by:</w:t>
            </w:r>
            <w:r w:rsidRPr="00397B92">
              <w:rPr>
                <w:rFonts w:ascii="Aptos" w:eastAsia="Times New Roman" w:hAnsi="Aptos" w:cs="Arial"/>
                <w:color w:val="0B0C0C"/>
                <w:sz w:val="16"/>
                <w:szCs w:val="16"/>
                <w:lang w:eastAsia="en-GB"/>
              </w:rPr>
              <w:br/>
              <w:t xml:space="preserve">   -saying out loud what they are going to write  </w:t>
            </w:r>
            <w:r w:rsidRPr="00397B92">
              <w:rPr>
                <w:rFonts w:ascii="Aptos" w:eastAsia="Times New Roman" w:hAnsi="Aptos" w:cs="Arial"/>
                <w:color w:val="0B0C0C"/>
                <w:sz w:val="16"/>
                <w:szCs w:val="16"/>
                <w:lang w:eastAsia="en-GB"/>
              </w:rPr>
              <w:br/>
              <w:t xml:space="preserve">    about</w:t>
            </w:r>
            <w:r w:rsidRPr="00397B92">
              <w:rPr>
                <w:rFonts w:ascii="Aptos" w:eastAsia="Times New Roman" w:hAnsi="Aptos" w:cs="Arial"/>
                <w:color w:val="0B0C0C"/>
                <w:sz w:val="16"/>
                <w:szCs w:val="16"/>
                <w:lang w:eastAsia="en-GB"/>
              </w:rPr>
              <w:br/>
              <w:t xml:space="preserve">   -composing a sentence orally before writing </w:t>
            </w:r>
            <w:r w:rsidRPr="00397B92">
              <w:rPr>
                <w:rFonts w:ascii="Aptos" w:eastAsia="Times New Roman" w:hAnsi="Aptos" w:cs="Arial"/>
                <w:color w:val="0B0C0C"/>
                <w:sz w:val="16"/>
                <w:szCs w:val="16"/>
                <w:lang w:eastAsia="en-GB"/>
              </w:rPr>
              <w:br/>
              <w:t xml:space="preserve">    it</w:t>
            </w:r>
            <w:r w:rsidRPr="00397B92">
              <w:rPr>
                <w:rFonts w:ascii="Aptos" w:eastAsia="Times New Roman" w:hAnsi="Aptos" w:cs="Arial"/>
                <w:color w:val="0B0C0C"/>
                <w:sz w:val="16"/>
                <w:szCs w:val="16"/>
                <w:lang w:eastAsia="en-GB"/>
              </w:rPr>
              <w:br/>
              <w:t xml:space="preserve">   -sequencing sentences to form short </w:t>
            </w:r>
            <w:r w:rsidRPr="00397B92">
              <w:rPr>
                <w:rFonts w:ascii="Aptos" w:eastAsia="Times New Roman" w:hAnsi="Aptos" w:cs="Arial"/>
                <w:color w:val="0B0C0C"/>
                <w:sz w:val="16"/>
                <w:szCs w:val="16"/>
                <w:lang w:eastAsia="en-GB"/>
              </w:rPr>
              <w:br/>
              <w:t xml:space="preserve">    narratives</w:t>
            </w:r>
            <w:r w:rsidRPr="00397B92">
              <w:rPr>
                <w:rFonts w:ascii="Aptos" w:eastAsia="Times New Roman" w:hAnsi="Aptos" w:cs="Arial"/>
                <w:color w:val="0B0C0C"/>
                <w:sz w:val="16"/>
                <w:szCs w:val="16"/>
                <w:lang w:eastAsia="en-GB"/>
              </w:rPr>
              <w:br/>
              <w:t xml:space="preserve">   -re-reading what they have written to check </w:t>
            </w:r>
            <w:r w:rsidRPr="00397B92">
              <w:rPr>
                <w:rFonts w:ascii="Aptos" w:eastAsia="Times New Roman" w:hAnsi="Aptos" w:cs="Arial"/>
                <w:color w:val="0B0C0C"/>
                <w:sz w:val="16"/>
                <w:szCs w:val="16"/>
                <w:lang w:eastAsia="en-GB"/>
              </w:rPr>
              <w:br/>
              <w:t xml:space="preserve">    that it makes sense</w:t>
            </w:r>
            <w:r w:rsidRPr="00397B92">
              <w:rPr>
                <w:rFonts w:ascii="Aptos" w:eastAsia="Times New Roman" w:hAnsi="Aptos" w:cs="Arial"/>
                <w:color w:val="0B0C0C"/>
                <w:sz w:val="16"/>
                <w:szCs w:val="16"/>
                <w:lang w:eastAsia="en-GB"/>
              </w:rPr>
              <w:br/>
            </w:r>
            <w:r w:rsidRPr="00397B92">
              <w:rPr>
                <w:rFonts w:ascii="Aptos" w:eastAsia="Times New Roman" w:hAnsi="Aptos" w:cs="Arial"/>
                <w:color w:val="0B0C0C"/>
                <w:sz w:val="16"/>
                <w:szCs w:val="16"/>
                <w:lang w:eastAsia="en-GB"/>
              </w:rPr>
              <w:br/>
              <w:t>-discuss what they have written with the teacher or other pupils</w:t>
            </w:r>
            <w:r w:rsidRPr="00397B92">
              <w:rPr>
                <w:rFonts w:ascii="Aptos" w:eastAsia="Times New Roman" w:hAnsi="Aptos" w:cs="Arial"/>
                <w:color w:val="0B0C0C"/>
                <w:sz w:val="16"/>
                <w:szCs w:val="16"/>
                <w:lang w:eastAsia="en-GB"/>
              </w:rPr>
              <w:br/>
            </w:r>
            <w:r w:rsidRPr="00397B92">
              <w:rPr>
                <w:rFonts w:ascii="Aptos" w:eastAsia="Times New Roman" w:hAnsi="Aptos" w:cs="Arial"/>
                <w:color w:val="0B0C0C"/>
                <w:sz w:val="16"/>
                <w:szCs w:val="16"/>
                <w:lang w:eastAsia="en-GB"/>
              </w:rPr>
              <w:br/>
              <w:t>-read their writing aloud, clearly enough to be heard by their peers and the teacher</w:t>
            </w:r>
          </w:p>
        </w:tc>
        <w:tc>
          <w:tcPr>
            <w:tcW w:w="3969" w:type="dxa"/>
            <w:shd w:val="clear" w:color="auto" w:fill="auto"/>
          </w:tcPr>
          <w:p w14:paraId="62306830" w14:textId="2CC11E1B" w:rsidR="00712330" w:rsidRPr="00397B92" w:rsidRDefault="00712330" w:rsidP="00712330">
            <w:pPr>
              <w:shd w:val="clear" w:color="auto" w:fill="FFFFFF"/>
              <w:rPr>
                <w:rFonts w:ascii="Aptos" w:eastAsia="Times New Roman" w:hAnsi="Aptos" w:cs="Arial"/>
                <w:color w:val="0B0C0C"/>
                <w:sz w:val="16"/>
                <w:szCs w:val="16"/>
                <w:lang w:eastAsia="en-GB"/>
              </w:rPr>
            </w:pPr>
            <w:r w:rsidRPr="00397B92">
              <w:rPr>
                <w:rFonts w:ascii="Aptos" w:hAnsi="Aptos" w:cs="Arial"/>
                <w:b/>
                <w:bCs/>
                <w:color w:val="0B0C0C"/>
                <w:sz w:val="16"/>
                <w:szCs w:val="16"/>
                <w:u w:val="single"/>
              </w:rPr>
              <w:t xml:space="preserve">Writing </w:t>
            </w:r>
            <w:r w:rsidR="00545218" w:rsidRPr="00397B92">
              <w:rPr>
                <w:rFonts w:ascii="Aptos" w:hAnsi="Aptos" w:cs="Arial"/>
                <w:b/>
                <w:bCs/>
                <w:color w:val="0B0C0C"/>
                <w:sz w:val="16"/>
                <w:szCs w:val="16"/>
                <w:u w:val="single"/>
              </w:rPr>
              <w:t>–</w:t>
            </w:r>
            <w:r w:rsidRPr="00397B92">
              <w:rPr>
                <w:rFonts w:ascii="Aptos" w:hAnsi="Aptos" w:cs="Arial"/>
                <w:b/>
                <w:bCs/>
                <w:color w:val="0B0C0C"/>
                <w:sz w:val="16"/>
                <w:szCs w:val="16"/>
                <w:u w:val="single"/>
              </w:rPr>
              <w:t xml:space="preserve"> </w:t>
            </w:r>
            <w:r w:rsidR="00545218" w:rsidRPr="00397B92">
              <w:rPr>
                <w:rFonts w:ascii="Aptos" w:hAnsi="Aptos" w:cs="Arial"/>
                <w:b/>
                <w:bCs/>
                <w:color w:val="0B0C0C"/>
                <w:sz w:val="16"/>
                <w:szCs w:val="16"/>
                <w:u w:val="single"/>
              </w:rPr>
              <w:t>Vocabulary, punctuation and grammar</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t>-develop their understanding of the concepts set out in </w:t>
            </w:r>
            <w:r w:rsidRPr="00397B92">
              <w:rPr>
                <w:rFonts w:ascii="Aptos" w:eastAsia="Times New Roman" w:hAnsi="Aptos" w:cs="Arial"/>
                <w:sz w:val="16"/>
                <w:szCs w:val="16"/>
                <w:lang w:eastAsia="en-GB"/>
              </w:rPr>
              <w:t>English appendix 2 </w:t>
            </w:r>
            <w:r w:rsidRPr="00397B92">
              <w:rPr>
                <w:rFonts w:ascii="Aptos" w:eastAsia="Times New Roman" w:hAnsi="Aptos" w:cs="Arial"/>
                <w:color w:val="0B0C0C"/>
                <w:sz w:val="16"/>
                <w:szCs w:val="16"/>
                <w:lang w:eastAsia="en-GB"/>
              </w:rPr>
              <w:t>by:</w:t>
            </w:r>
            <w:r w:rsidRPr="00397B92">
              <w:rPr>
                <w:rFonts w:ascii="Aptos" w:eastAsia="Times New Roman" w:hAnsi="Aptos" w:cs="Arial"/>
                <w:color w:val="0B0C0C"/>
                <w:sz w:val="16"/>
                <w:szCs w:val="16"/>
                <w:lang w:eastAsia="en-GB"/>
              </w:rPr>
              <w:br/>
              <w:t xml:space="preserve">   -leaving spaces between words</w:t>
            </w:r>
            <w:r w:rsidRPr="00397B92">
              <w:rPr>
                <w:rFonts w:ascii="Aptos" w:eastAsia="Times New Roman" w:hAnsi="Aptos" w:cs="Arial"/>
                <w:color w:val="0B0C0C"/>
                <w:sz w:val="16"/>
                <w:szCs w:val="16"/>
                <w:lang w:eastAsia="en-GB"/>
              </w:rPr>
              <w:br/>
              <w:t xml:space="preserve">   -joining words and joining clauses using ‘and’</w:t>
            </w:r>
            <w:r w:rsidRPr="00397B92">
              <w:rPr>
                <w:rFonts w:ascii="Aptos" w:eastAsia="Times New Roman" w:hAnsi="Aptos" w:cs="Arial"/>
                <w:color w:val="0B0C0C"/>
                <w:sz w:val="16"/>
                <w:szCs w:val="16"/>
                <w:lang w:eastAsia="en-GB"/>
              </w:rPr>
              <w:br/>
              <w:t xml:space="preserve">   -beginning to punctuate sentences using a </w:t>
            </w:r>
            <w:r w:rsidRPr="00397B92">
              <w:rPr>
                <w:rFonts w:ascii="Aptos" w:eastAsia="Times New Roman" w:hAnsi="Aptos" w:cs="Arial"/>
                <w:color w:val="0B0C0C"/>
                <w:sz w:val="16"/>
                <w:szCs w:val="16"/>
                <w:lang w:eastAsia="en-GB"/>
              </w:rPr>
              <w:br/>
              <w:t xml:space="preserve">    capital letter and a full stop, question mark or</w:t>
            </w:r>
            <w:r w:rsidRPr="00397B92">
              <w:rPr>
                <w:rFonts w:ascii="Aptos" w:eastAsia="Times New Roman" w:hAnsi="Aptos" w:cs="Arial"/>
                <w:color w:val="0B0C0C"/>
                <w:sz w:val="16"/>
                <w:szCs w:val="16"/>
                <w:lang w:eastAsia="en-GB"/>
              </w:rPr>
              <w:br/>
              <w:t xml:space="preserve">    exclamation mark</w:t>
            </w:r>
            <w:r w:rsidRPr="00397B92">
              <w:rPr>
                <w:rFonts w:ascii="Aptos" w:eastAsia="Times New Roman" w:hAnsi="Aptos" w:cs="Arial"/>
                <w:color w:val="0B0C0C"/>
                <w:sz w:val="16"/>
                <w:szCs w:val="16"/>
                <w:lang w:eastAsia="en-GB"/>
              </w:rPr>
              <w:br/>
              <w:t xml:space="preserve">   -using a capital letter for names of people, </w:t>
            </w:r>
            <w:r w:rsidRPr="00397B92">
              <w:rPr>
                <w:rFonts w:ascii="Aptos" w:eastAsia="Times New Roman" w:hAnsi="Aptos" w:cs="Arial"/>
                <w:color w:val="0B0C0C"/>
                <w:sz w:val="16"/>
                <w:szCs w:val="16"/>
                <w:lang w:eastAsia="en-GB"/>
              </w:rPr>
              <w:br/>
              <w:t xml:space="preserve">    places, the days of the week, and the personal </w:t>
            </w:r>
            <w:r w:rsidRPr="00397B92">
              <w:rPr>
                <w:rFonts w:ascii="Aptos" w:eastAsia="Times New Roman" w:hAnsi="Aptos" w:cs="Arial"/>
                <w:color w:val="0B0C0C"/>
                <w:sz w:val="16"/>
                <w:szCs w:val="16"/>
                <w:lang w:eastAsia="en-GB"/>
              </w:rPr>
              <w:br/>
              <w:t xml:space="preserve">    pronoun ‘I’</w:t>
            </w:r>
            <w:r w:rsidRPr="00397B92">
              <w:rPr>
                <w:rFonts w:ascii="Aptos" w:eastAsia="Times New Roman" w:hAnsi="Aptos" w:cs="Arial"/>
                <w:color w:val="0B0C0C"/>
                <w:sz w:val="16"/>
                <w:szCs w:val="16"/>
                <w:lang w:eastAsia="en-GB"/>
              </w:rPr>
              <w:br/>
              <w:t xml:space="preserve">   -learning the grammar for year 1 in </w:t>
            </w:r>
            <w:hyperlink r:id="rId6" w:history="1">
              <w:r w:rsidRPr="00397B92">
                <w:rPr>
                  <w:rFonts w:ascii="Aptos" w:eastAsia="Times New Roman" w:hAnsi="Aptos" w:cs="Arial"/>
                  <w:sz w:val="16"/>
                  <w:szCs w:val="16"/>
                  <w:lang w:eastAsia="en-GB"/>
                </w:rPr>
                <w:t xml:space="preserve">English </w:t>
              </w:r>
              <w:r w:rsidRPr="00397B92">
                <w:rPr>
                  <w:rFonts w:ascii="Aptos" w:eastAsia="Times New Roman" w:hAnsi="Aptos" w:cs="Arial"/>
                  <w:sz w:val="16"/>
                  <w:szCs w:val="16"/>
                  <w:lang w:eastAsia="en-GB"/>
                </w:rPr>
                <w:br/>
                <w:t xml:space="preserve">    appendix 2</w:t>
              </w:r>
            </w:hyperlink>
          </w:p>
          <w:p w14:paraId="2FDDA847" w14:textId="7619EBA0" w:rsidR="00712330" w:rsidRPr="00397B92" w:rsidRDefault="00712330" w:rsidP="00712330">
            <w:pPr>
              <w:shd w:val="clear" w:color="auto" w:fill="FFFFFF"/>
              <w:rPr>
                <w:rFonts w:ascii="Aptos" w:eastAsia="Times New Roman" w:hAnsi="Aptos" w:cs="Arial"/>
                <w:b/>
                <w:bCs/>
                <w:color w:val="0B0C0C"/>
                <w:sz w:val="16"/>
                <w:szCs w:val="16"/>
                <w:lang w:eastAsia="en-GB"/>
              </w:rPr>
            </w:pPr>
            <w:r w:rsidRPr="00397B92">
              <w:rPr>
                <w:rFonts w:ascii="Aptos" w:eastAsia="Times New Roman" w:hAnsi="Aptos" w:cs="Arial"/>
                <w:color w:val="0B0C0C"/>
                <w:sz w:val="16"/>
                <w:szCs w:val="16"/>
                <w:lang w:eastAsia="en-GB"/>
              </w:rPr>
              <w:t>-use the grammatical terminology in English </w:t>
            </w:r>
            <w:proofErr w:type="spellStart"/>
            <w:r w:rsidRPr="00397B92">
              <w:rPr>
                <w:rFonts w:ascii="Aptos" w:eastAsia="Times New Roman" w:hAnsi="Aptos" w:cs="Arial"/>
                <w:sz w:val="16"/>
                <w:szCs w:val="16"/>
                <w:lang w:eastAsia="en-GB"/>
              </w:rPr>
              <w:fldChar w:fldCharType="begin"/>
            </w:r>
            <w:r w:rsidRPr="00397B92">
              <w:rPr>
                <w:rFonts w:ascii="Aptos" w:eastAsia="Times New Roman" w:hAnsi="Aptos" w:cs="Arial"/>
                <w:sz w:val="16"/>
                <w:szCs w:val="16"/>
                <w:lang w:eastAsia="en-GB"/>
              </w:rPr>
              <w:instrText>HYPERLINK "https://www.gov.uk/government/uploads/system/uploads/attachment_data/file/335190/English_Appendix_2_-_Vocabulary_grammar_and_punctuation.pdf"</w:instrText>
            </w:r>
            <w:r w:rsidRPr="00397B92">
              <w:rPr>
                <w:rFonts w:ascii="Aptos" w:eastAsia="Times New Roman" w:hAnsi="Aptos" w:cs="Arial"/>
                <w:sz w:val="16"/>
                <w:szCs w:val="16"/>
                <w:lang w:eastAsia="en-GB"/>
              </w:rPr>
            </w:r>
            <w:r w:rsidRPr="00397B92">
              <w:rPr>
                <w:rFonts w:ascii="Aptos" w:eastAsia="Times New Roman" w:hAnsi="Aptos" w:cs="Arial"/>
                <w:sz w:val="16"/>
                <w:szCs w:val="16"/>
                <w:lang w:eastAsia="en-GB"/>
              </w:rPr>
              <w:fldChar w:fldCharType="separate"/>
            </w:r>
            <w:r w:rsidRPr="00397B92">
              <w:rPr>
                <w:rFonts w:ascii="Aptos" w:eastAsia="Times New Roman" w:hAnsi="Aptos" w:cs="Arial"/>
                <w:sz w:val="16"/>
                <w:szCs w:val="16"/>
                <w:lang w:eastAsia="en-GB"/>
              </w:rPr>
              <w:t>English</w:t>
            </w:r>
            <w:proofErr w:type="spellEnd"/>
            <w:r w:rsidRPr="00397B92">
              <w:rPr>
                <w:rFonts w:ascii="Aptos" w:eastAsia="Times New Roman" w:hAnsi="Aptos" w:cs="Arial"/>
                <w:sz w:val="16"/>
                <w:szCs w:val="16"/>
                <w:lang w:eastAsia="en-GB"/>
              </w:rPr>
              <w:t xml:space="preserve"> appendix 2</w:t>
            </w:r>
            <w:r w:rsidRPr="00397B92">
              <w:rPr>
                <w:rFonts w:ascii="Aptos" w:eastAsia="Times New Roman" w:hAnsi="Aptos" w:cs="Arial"/>
                <w:sz w:val="16"/>
                <w:szCs w:val="16"/>
                <w:lang w:eastAsia="en-GB"/>
              </w:rPr>
              <w:fldChar w:fldCharType="end"/>
            </w:r>
            <w:r w:rsidRPr="00397B92">
              <w:rPr>
                <w:rFonts w:ascii="Aptos" w:eastAsia="Times New Roman" w:hAnsi="Aptos" w:cs="Arial"/>
                <w:sz w:val="16"/>
                <w:szCs w:val="16"/>
                <w:lang w:eastAsia="en-GB"/>
              </w:rPr>
              <w:t xml:space="preserve"> in </w:t>
            </w:r>
            <w:r w:rsidRPr="00397B92">
              <w:rPr>
                <w:rFonts w:ascii="Aptos" w:eastAsia="Times New Roman" w:hAnsi="Aptos" w:cs="Arial"/>
                <w:color w:val="0B0C0C"/>
                <w:sz w:val="16"/>
                <w:szCs w:val="16"/>
                <w:lang w:eastAsia="en-GB"/>
              </w:rPr>
              <w:t>discussing their writing</w:t>
            </w:r>
          </w:p>
        </w:tc>
        <w:tc>
          <w:tcPr>
            <w:tcW w:w="3969" w:type="dxa"/>
            <w:shd w:val="clear" w:color="auto" w:fill="auto"/>
          </w:tcPr>
          <w:p w14:paraId="5A852CF6" w14:textId="7BF1C895" w:rsidR="00712330" w:rsidRPr="00397B92" w:rsidRDefault="00712330" w:rsidP="00712330">
            <w:pPr>
              <w:shd w:val="clear" w:color="auto" w:fill="FFFFFF"/>
              <w:spacing w:after="75"/>
              <w:rPr>
                <w:rFonts w:ascii="Aptos" w:eastAsia="Times New Roman" w:hAnsi="Aptos" w:cs="Arial"/>
                <w:b/>
                <w:bCs/>
                <w:color w:val="0B0C0C"/>
                <w:sz w:val="16"/>
                <w:szCs w:val="16"/>
                <w:lang w:eastAsia="en-GB"/>
              </w:rPr>
            </w:pPr>
            <w:r w:rsidRPr="00397B92">
              <w:rPr>
                <w:rFonts w:ascii="Aptos" w:hAnsi="Aptos" w:cs="Arial"/>
                <w:b/>
                <w:bCs/>
                <w:color w:val="0B0C0C"/>
                <w:sz w:val="16"/>
                <w:szCs w:val="16"/>
                <w:u w:val="single"/>
              </w:rPr>
              <w:t>Handwriting</w:t>
            </w:r>
            <w:r w:rsidRPr="00397B92">
              <w:rPr>
                <w:rFonts w:ascii="Aptos" w:hAnsi="Aptos" w:cs="Arial"/>
                <w:color w:val="0B0C0C"/>
                <w:sz w:val="16"/>
                <w:szCs w:val="16"/>
              </w:rPr>
              <w:br/>
              <w:t>Pupils should be taught to:</w:t>
            </w:r>
            <w:r w:rsidRPr="00397B92">
              <w:rPr>
                <w:rFonts w:ascii="Aptos" w:hAnsi="Aptos" w:cs="Arial"/>
                <w:color w:val="0B0C0C"/>
                <w:sz w:val="16"/>
                <w:szCs w:val="16"/>
              </w:rPr>
              <w:br/>
            </w:r>
            <w:r w:rsidRPr="00397B92">
              <w:rPr>
                <w:rFonts w:ascii="Aptos" w:hAnsi="Aptos" w:cs="Arial"/>
                <w:color w:val="0B0C0C"/>
                <w:sz w:val="16"/>
                <w:szCs w:val="16"/>
              </w:rPr>
              <w:br/>
              <w:t>-sit correctly at a table, holding a pencil comfortably and correctly</w:t>
            </w:r>
            <w:r w:rsidRPr="00397B92">
              <w:rPr>
                <w:rFonts w:ascii="Aptos" w:hAnsi="Aptos" w:cs="Arial"/>
                <w:color w:val="0B0C0C"/>
                <w:sz w:val="16"/>
                <w:szCs w:val="16"/>
              </w:rPr>
              <w:br/>
              <w:t>-begin to form lower-case letters in the correct direction, starting and finishing in the right place</w:t>
            </w:r>
            <w:r w:rsidRPr="00397B92">
              <w:rPr>
                <w:rFonts w:ascii="Aptos" w:hAnsi="Aptos" w:cs="Arial"/>
                <w:color w:val="0B0C0C"/>
                <w:sz w:val="16"/>
                <w:szCs w:val="16"/>
              </w:rPr>
              <w:br/>
              <w:t>-form capital letters</w:t>
            </w:r>
            <w:r w:rsidRPr="00397B92">
              <w:rPr>
                <w:rFonts w:ascii="Aptos" w:hAnsi="Aptos" w:cs="Arial"/>
                <w:color w:val="0B0C0C"/>
                <w:sz w:val="16"/>
                <w:szCs w:val="16"/>
              </w:rPr>
              <w:br/>
              <w:t>-form digits 0-9</w:t>
            </w:r>
            <w:r w:rsidRPr="00397B92">
              <w:rPr>
                <w:rFonts w:ascii="Aptos" w:hAnsi="Aptos" w:cs="Arial"/>
                <w:color w:val="0B0C0C"/>
                <w:sz w:val="16"/>
                <w:szCs w:val="16"/>
              </w:rPr>
              <w:br/>
              <w:t>-understand which letters belong to which handwriting ‘families’ (</w:t>
            </w:r>
            <w:proofErr w:type="spellStart"/>
            <w:r w:rsidRPr="00397B92">
              <w:rPr>
                <w:rFonts w:ascii="Aptos" w:hAnsi="Aptos" w:cs="Arial"/>
                <w:color w:val="0B0C0C"/>
                <w:sz w:val="16"/>
                <w:szCs w:val="16"/>
              </w:rPr>
              <w:t>ie</w:t>
            </w:r>
            <w:proofErr w:type="spellEnd"/>
            <w:r w:rsidRPr="00397B92">
              <w:rPr>
                <w:rFonts w:ascii="Aptos" w:hAnsi="Aptos" w:cs="Arial"/>
                <w:color w:val="0B0C0C"/>
                <w:sz w:val="16"/>
                <w:szCs w:val="16"/>
              </w:rPr>
              <w:t xml:space="preserve"> letters that are formed in similar ways) and to practise these</w:t>
            </w:r>
            <w:r w:rsidR="00907555" w:rsidRPr="00397B92">
              <w:rPr>
                <w:rFonts w:ascii="Aptos" w:hAnsi="Aptos" w:cs="Arial"/>
                <w:color w:val="0B0C0C"/>
                <w:sz w:val="16"/>
                <w:szCs w:val="16"/>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r w:rsidR="00907555" w:rsidRPr="00397B92">
              <w:rPr>
                <w:rFonts w:ascii="Aptos" w:eastAsia="Times New Roman" w:hAnsi="Aptos" w:cs="Arial"/>
                <w:b/>
                <w:bCs/>
                <w:color w:val="0B0C0C"/>
                <w:sz w:val="16"/>
                <w:szCs w:val="16"/>
                <w:lang w:eastAsia="en-GB"/>
              </w:rPr>
              <w:br/>
            </w:r>
          </w:p>
        </w:tc>
      </w:tr>
      <w:tr w:rsidR="00712330" w:rsidRPr="00397B92" w14:paraId="57A4ACC8" w14:textId="77777777" w:rsidTr="00F16653">
        <w:trPr>
          <w:trHeight w:val="423"/>
        </w:trPr>
        <w:tc>
          <w:tcPr>
            <w:tcW w:w="15446" w:type="dxa"/>
            <w:gridSpan w:val="5"/>
            <w:shd w:val="clear" w:color="auto" w:fill="auto"/>
          </w:tcPr>
          <w:p w14:paraId="2D3B9224" w14:textId="1898BBE3" w:rsidR="00AD5615" w:rsidRPr="00397B92" w:rsidRDefault="00AD5615" w:rsidP="00AD561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sz w:val="16"/>
                <w:szCs w:val="16"/>
              </w:rPr>
              <w:lastRenderedPageBreak/>
              <w:t xml:space="preserve">                                                                                            </w:t>
            </w:r>
            <w:r w:rsidR="00E71EB7">
              <w:rPr>
                <w:rFonts w:ascii="Aptos" w:hAnsi="Aptos"/>
                <w:sz w:val="16"/>
                <w:szCs w:val="16"/>
              </w:rPr>
              <w:t xml:space="preserve">                                           </w:t>
            </w:r>
            <w:r w:rsidRPr="00397B92">
              <w:rPr>
                <w:rFonts w:ascii="Aptos" w:hAnsi="Aptos"/>
                <w:sz w:val="16"/>
                <w:szCs w:val="16"/>
              </w:rPr>
              <w:t xml:space="preserve"> </w:t>
            </w:r>
            <w:r w:rsidR="00712330" w:rsidRPr="00E71EB7">
              <w:rPr>
                <w:rFonts w:ascii="Aptos" w:hAnsi="Aptos"/>
                <w:b/>
                <w:bCs/>
                <w:u w:val="single"/>
              </w:rPr>
              <w:t>National Curriculum – Year 2 Programme of Study</w:t>
            </w:r>
            <w:r w:rsidR="00907555" w:rsidRPr="00397B92">
              <w:rPr>
                <w:rFonts w:ascii="Aptos" w:hAnsi="Aptos"/>
                <w:b/>
                <w:bCs/>
                <w:sz w:val="16"/>
                <w:szCs w:val="16"/>
                <w:u w:val="single"/>
              </w:rPr>
              <w:br/>
            </w:r>
            <w:r w:rsidR="00E71EB7">
              <w:rPr>
                <w:rFonts w:ascii="Aptos" w:hAnsi="Aptos" w:cs="Arial"/>
                <w:color w:val="0B0C0C"/>
                <w:sz w:val="16"/>
                <w:szCs w:val="16"/>
              </w:rPr>
              <w:br/>
            </w:r>
            <w:r w:rsidRPr="00397B92">
              <w:rPr>
                <w:rFonts w:ascii="Aptos" w:hAnsi="Aptos" w:cs="Arial"/>
                <w:color w:val="0B0C0C"/>
                <w:sz w:val="16"/>
                <w:szCs w:val="16"/>
              </w:rPr>
              <w:t>By the beginning of year 2, pupils should be able to read all common graphemes. They should be able to read unfamiliar words containing these graphemes, accurately and without undue hesitation, by sounding them out in books that are matched closely to each pupil’s level of word-reading knowledge. They should also be able to read many common words containing GPCs taught so far [for example, shout, hand, stop, or dream], without needing to blend the sounds out loud first. Pupils’ reading of common exception words [for example, you, could, many, or people], should be secure. Pupils will increase their fluency by being able to read these words easily and automatically. Finally, pupils should be able to retell some familiar stories that have been read to and discussed with them or that they have acted out during year 1.</w:t>
            </w:r>
          </w:p>
          <w:p w14:paraId="61623103" w14:textId="77777777" w:rsidR="00AD5615" w:rsidRPr="00397B92" w:rsidRDefault="00AD5615" w:rsidP="00AD561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During year 2, teachers should continue to focus on establishing pupils’ accurate and speedy word-reading skills. They should also make sure that pupils listen to and discuss a wide range of stories, poems, plays and information books; this should include whole books. The sooner that pupils can read well and do so frequently, the sooner they will be able to increase their vocabulary, comprehension and their knowledge across the wider curriculum.</w:t>
            </w:r>
          </w:p>
          <w:p w14:paraId="0EFF3A4D" w14:textId="77777777" w:rsidR="00AD5615" w:rsidRPr="00397B92" w:rsidRDefault="00AD5615" w:rsidP="00AD561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In writing, pupils at the beginning of year 2 should be able to compose individual sentences orally and then write them down. They should be able to spell many of the words covered in year 1 correctly - see </w:t>
            </w:r>
            <w:hyperlink r:id="rId7" w:history="1">
              <w:r w:rsidRPr="00397B92">
                <w:rPr>
                  <w:rStyle w:val="Hyperlink"/>
                  <w:rFonts w:ascii="Aptos" w:hAnsi="Aptos" w:cs="Arial"/>
                  <w:color w:val="1D70B8"/>
                  <w:sz w:val="16"/>
                  <w:szCs w:val="16"/>
                </w:rPr>
                <w:t>English appendix 1</w:t>
              </w:r>
            </w:hyperlink>
            <w:r w:rsidRPr="00397B92">
              <w:rPr>
                <w:rFonts w:ascii="Aptos" w:hAnsi="Aptos" w:cs="Arial"/>
                <w:color w:val="0B0C0C"/>
                <w:sz w:val="16"/>
                <w:szCs w:val="16"/>
              </w:rPr>
              <w:t>. They should also be able to make phonically plausible attempts to spell words they have not yet learnt. Finally, they should be able to form individual letters correctly, establishing good handwriting habits from the beginning.</w:t>
            </w:r>
          </w:p>
          <w:p w14:paraId="706C5943" w14:textId="77777777" w:rsidR="00AD5615" w:rsidRPr="00397B92" w:rsidRDefault="00AD5615" w:rsidP="00AD561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It is important to recognise that pupils begin to meet extra challenges in terms of spelling during year 2. Increasingly, they should learn that there is not always an obvious connection between the way a word is said and the way it is spelt. Variations include different ways of spelling the same sound, the use of so-called silent letters and groups of letters in some words and, sometimes, spelling that has become separated from the way that words are now pronounced, such as the ‘le’ ending in table. Pupils’ motor skills also need to be sufficiently advanced for them to write down ideas that they may be able to compose orally. In addition, writing is intrinsically harder than reading: pupils are likely to be able to read and understand more complex writing (in terms of its vocabulary and structure) than they are capable of producing themselves.</w:t>
            </w:r>
          </w:p>
          <w:p w14:paraId="07A94F83" w14:textId="77777777" w:rsidR="00AD5615" w:rsidRPr="00397B92" w:rsidRDefault="00AD5615" w:rsidP="00AD561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For pupils who do not have the phonic knowledge and skills they need for year 2, teachers should use the year 1 programmes of study for word reading and spelling so that pupils’ word-reading skills catch up. However, teachers should use the year 2 programme of study for comprehension so that these pupils hear and talk about new books, poems, other writing, and vocabulary with the rest of the class.</w:t>
            </w:r>
          </w:p>
          <w:p w14:paraId="2ABE0A7A" w14:textId="055C04EC" w:rsidR="00712330" w:rsidRPr="00397B92" w:rsidRDefault="00712330" w:rsidP="00F16653">
            <w:pPr>
              <w:jc w:val="center"/>
              <w:rPr>
                <w:rFonts w:ascii="Aptos" w:hAnsi="Aptos"/>
                <w:b/>
                <w:bCs/>
                <w:sz w:val="16"/>
                <w:szCs w:val="16"/>
                <w:u w:val="single"/>
              </w:rPr>
            </w:pPr>
          </w:p>
        </w:tc>
      </w:tr>
      <w:tr w:rsidR="00712330" w:rsidRPr="00397B92" w14:paraId="5A6E5923" w14:textId="77777777" w:rsidTr="00F16653">
        <w:trPr>
          <w:trHeight w:val="3960"/>
        </w:trPr>
        <w:tc>
          <w:tcPr>
            <w:tcW w:w="7508" w:type="dxa"/>
            <w:gridSpan w:val="3"/>
            <w:shd w:val="clear" w:color="auto" w:fill="auto"/>
          </w:tcPr>
          <w:p w14:paraId="522A7416" w14:textId="569636FD" w:rsidR="00283487" w:rsidRPr="00397B92" w:rsidRDefault="00712330"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b/>
                <w:bCs/>
                <w:color w:val="0B0C0C"/>
                <w:sz w:val="16"/>
                <w:szCs w:val="16"/>
                <w:u w:val="single"/>
                <w:lang w:eastAsia="en-GB"/>
              </w:rPr>
              <w:t>Reading – Word Reading</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283487" w:rsidRPr="00397B92">
              <w:rPr>
                <w:rFonts w:ascii="Aptos" w:eastAsia="Times New Roman" w:hAnsi="Aptos" w:cs="Arial"/>
                <w:color w:val="0B0C0C"/>
                <w:sz w:val="16"/>
                <w:szCs w:val="16"/>
                <w:lang w:eastAsia="en-GB"/>
              </w:rPr>
              <w:t>-continue to apply phonic knowledge and skills as the route to decode words until automatic decoding</w:t>
            </w:r>
            <w:r w:rsidR="00283487" w:rsidRPr="00397B92">
              <w:rPr>
                <w:rFonts w:ascii="Aptos" w:eastAsia="Times New Roman" w:hAnsi="Aptos" w:cs="Arial"/>
                <w:color w:val="0B0C0C"/>
                <w:sz w:val="16"/>
                <w:szCs w:val="16"/>
                <w:lang w:eastAsia="en-GB"/>
              </w:rPr>
              <w:br/>
              <w:t>has become embedded and reading is fluent</w:t>
            </w:r>
          </w:p>
          <w:p w14:paraId="41B45452" w14:textId="243970B7"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-read accurately by blending the sounds in words that contain the graphemes taught so far, especially recognising alternative sounds for graphemes</w:t>
            </w:r>
          </w:p>
          <w:p w14:paraId="3E13AFF2" w14:textId="250275D9"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-read accurately words of two or more syllables that contain the same graphemes as above</w:t>
            </w:r>
          </w:p>
          <w:p w14:paraId="1451AECF" w14:textId="6A6FD122"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-read words containing common suffixes</w:t>
            </w:r>
          </w:p>
          <w:p w14:paraId="1CABF126" w14:textId="5EB6F43E"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-read further common exception words, noting unusual correspondences between spelling and sound and where these occur in the word</w:t>
            </w:r>
          </w:p>
          <w:p w14:paraId="0B4F1041" w14:textId="2BC4E822"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-read most words quickly and accurately, without overt sounding and blending, when they have been frequently encountered</w:t>
            </w:r>
          </w:p>
          <w:p w14:paraId="732F5218" w14:textId="3C0A32A0"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-read aloud books closely matched to their improving phonic knowledge, sounding out unfamiliar words accurately, automatically and without undue hesitation</w:t>
            </w:r>
          </w:p>
          <w:p w14:paraId="796D63AB" w14:textId="4A9748B9"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-reread these books to build up their fluency and confidence in word reading</w:t>
            </w:r>
          </w:p>
          <w:p w14:paraId="638552EA" w14:textId="7495882F" w:rsidR="00712330" w:rsidRPr="00397B92" w:rsidRDefault="00712330" w:rsidP="00F16653">
            <w:pPr>
              <w:rPr>
                <w:rFonts w:ascii="Aptos" w:hAnsi="Aptos"/>
                <w:sz w:val="16"/>
                <w:szCs w:val="16"/>
              </w:rPr>
            </w:pPr>
          </w:p>
        </w:tc>
        <w:tc>
          <w:tcPr>
            <w:tcW w:w="7938" w:type="dxa"/>
            <w:gridSpan w:val="2"/>
            <w:shd w:val="clear" w:color="auto" w:fill="auto"/>
          </w:tcPr>
          <w:p w14:paraId="576F9F8C" w14:textId="77C4CC1E" w:rsidR="00283487" w:rsidRPr="00397B92" w:rsidRDefault="00712330"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b/>
                <w:bCs/>
                <w:color w:val="0B0C0C"/>
                <w:sz w:val="16"/>
                <w:szCs w:val="16"/>
                <w:lang w:eastAsia="en-GB"/>
              </w:rPr>
              <w:t>Reading - Comprehension</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283487" w:rsidRPr="00397B92">
              <w:rPr>
                <w:rFonts w:ascii="Aptos" w:eastAsia="Times New Roman" w:hAnsi="Aptos" w:cs="Arial"/>
                <w:color w:val="0B0C0C"/>
                <w:sz w:val="16"/>
                <w:szCs w:val="16"/>
                <w:lang w:eastAsia="en-GB"/>
              </w:rPr>
              <w:t>-develop pleasure in reading, motivation to read, vocabulary and understanding by:</w:t>
            </w:r>
          </w:p>
          <w:p w14:paraId="704898E5" w14:textId="223F5E19"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-listening to, discussing and expressing views about a wide range of contemporary and classic poetry, stories </w:t>
            </w:r>
            <w:r w:rsidRPr="00397B92">
              <w:rPr>
                <w:rFonts w:ascii="Aptos" w:eastAsia="Times New Roman" w:hAnsi="Aptos" w:cs="Arial"/>
                <w:color w:val="0B0C0C"/>
                <w:sz w:val="16"/>
                <w:szCs w:val="16"/>
                <w:lang w:eastAsia="en-GB"/>
              </w:rPr>
              <w:br/>
              <w:t xml:space="preserve">    and non-fiction at a level beyond that at which they can read independently</w:t>
            </w:r>
          </w:p>
          <w:p w14:paraId="2C1E7DA2" w14:textId="635F1EDF"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-discussing the sequence of events in books and how items of information are related</w:t>
            </w:r>
          </w:p>
          <w:p w14:paraId="28C66DD2" w14:textId="6879C808"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-becoming increasingly familiar with and retelling a wider range of stories, fairy stories and traditional tales</w:t>
            </w:r>
          </w:p>
          <w:p w14:paraId="5F6FCD15" w14:textId="2ED300BB"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-being introduced to non-fiction books that are structured in different ways</w:t>
            </w:r>
          </w:p>
          <w:p w14:paraId="5F1B7685" w14:textId="5CD8E0C4"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-recognising simple recurring literary language in stories and poetry</w:t>
            </w:r>
          </w:p>
          <w:p w14:paraId="3B9EA8A1" w14:textId="28413BD6"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-discussing and clarifying the meanings of words, linking new meanings to known vocabulary</w:t>
            </w:r>
          </w:p>
          <w:p w14:paraId="50B7F9EF" w14:textId="5807375F"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-discussing their favourite words and phrases</w:t>
            </w:r>
          </w:p>
          <w:p w14:paraId="31E41113" w14:textId="33E6017B"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-continuing to build up a repertoire of poems learnt by heart, appreciating these and reciting some, with </w:t>
            </w:r>
            <w:r w:rsidRPr="00397B92">
              <w:rPr>
                <w:rFonts w:ascii="Aptos" w:eastAsia="Times New Roman" w:hAnsi="Aptos" w:cs="Arial"/>
                <w:color w:val="0B0C0C"/>
                <w:sz w:val="16"/>
                <w:szCs w:val="16"/>
                <w:lang w:eastAsia="en-GB"/>
              </w:rPr>
              <w:br/>
              <w:t xml:space="preserve">    appropriate intonation to make the meaning clear</w:t>
            </w:r>
            <w:r w:rsidRPr="00397B92">
              <w:rPr>
                <w:rFonts w:ascii="Aptos" w:eastAsia="Times New Roman" w:hAnsi="Aptos" w:cs="Arial"/>
                <w:color w:val="0B0C0C"/>
                <w:sz w:val="16"/>
                <w:szCs w:val="16"/>
                <w:lang w:eastAsia="en-GB"/>
              </w:rPr>
              <w:br/>
              <w:t>-understand both the books that they can already read accurately and fluently and those that they listen to by:</w:t>
            </w:r>
          </w:p>
          <w:p w14:paraId="156FD089" w14:textId="162324F4"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-drawing on what they already know or on background information and vocabulary provided by the teacher</w:t>
            </w:r>
          </w:p>
          <w:p w14:paraId="7D9FC7F2" w14:textId="2D28140F"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-checking that the text makes sense to them as they read, and correcting inaccurate reading</w:t>
            </w:r>
          </w:p>
          <w:p w14:paraId="75C6873F" w14:textId="18C65085"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-making inferences on the basis of what is being said and done</w:t>
            </w:r>
          </w:p>
          <w:p w14:paraId="5C3F714C" w14:textId="4F2CADCC"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-answering and asking questions</w:t>
            </w:r>
          </w:p>
          <w:p w14:paraId="22DA458D" w14:textId="19D3A4ED"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-predicting what might happen on the basis of what has been read so far</w:t>
            </w:r>
            <w:r w:rsidRPr="00397B92">
              <w:rPr>
                <w:rFonts w:ascii="Aptos" w:eastAsia="Times New Roman" w:hAnsi="Aptos" w:cs="Arial"/>
                <w:color w:val="0B0C0C"/>
                <w:sz w:val="16"/>
                <w:szCs w:val="16"/>
                <w:lang w:eastAsia="en-GB"/>
              </w:rPr>
              <w:br/>
              <w:t>-participate in discussion about books, poems and other works that are read to them and those that they can read for themselves, taking turns and listening to what others say</w:t>
            </w:r>
          </w:p>
          <w:p w14:paraId="2AAAECBE" w14:textId="25BD9F3D" w:rsidR="00283487" w:rsidRPr="00397B92" w:rsidRDefault="00283487" w:rsidP="00283487">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-explain and discuss their understanding of books, poems and other material, both those that they listen to and those that they read for themselves</w:t>
            </w:r>
          </w:p>
          <w:p w14:paraId="0CCAC82F" w14:textId="7A49098A" w:rsidR="00712330" w:rsidRPr="00397B92" w:rsidRDefault="00712330" w:rsidP="00F16653">
            <w:pPr>
              <w:shd w:val="clear" w:color="auto" w:fill="FFFFFF"/>
              <w:spacing w:after="75"/>
              <w:rPr>
                <w:rFonts w:ascii="Aptos" w:eastAsia="Times New Roman" w:hAnsi="Aptos" w:cs="Arial"/>
                <w:color w:val="0B0C0C"/>
                <w:sz w:val="16"/>
                <w:szCs w:val="16"/>
                <w:lang w:eastAsia="en-GB"/>
              </w:rPr>
            </w:pPr>
          </w:p>
        </w:tc>
      </w:tr>
      <w:tr w:rsidR="00712330" w:rsidRPr="00397B92" w14:paraId="5566AEF4" w14:textId="77777777" w:rsidTr="00907555">
        <w:trPr>
          <w:trHeight w:val="3960"/>
        </w:trPr>
        <w:tc>
          <w:tcPr>
            <w:tcW w:w="3823" w:type="dxa"/>
            <w:gridSpan w:val="2"/>
            <w:tcBorders>
              <w:bottom w:val="single" w:sz="4" w:space="0" w:color="auto"/>
            </w:tcBorders>
            <w:shd w:val="clear" w:color="auto" w:fill="auto"/>
          </w:tcPr>
          <w:p w14:paraId="57E1AFF3" w14:textId="3FD7458D" w:rsidR="00545218" w:rsidRPr="00397B92" w:rsidRDefault="00712330" w:rsidP="00545218">
            <w:pPr>
              <w:pStyle w:val="NormalWeb"/>
              <w:shd w:val="clear" w:color="auto" w:fill="FFFFFF"/>
              <w:spacing w:before="0" w:beforeAutospacing="0" w:after="0" w:afterAutospacing="0"/>
              <w:rPr>
                <w:rFonts w:ascii="Aptos" w:hAnsi="Aptos" w:cs="Arial"/>
                <w:color w:val="0B0C0C"/>
                <w:sz w:val="16"/>
                <w:szCs w:val="16"/>
              </w:rPr>
            </w:pPr>
            <w:r w:rsidRPr="00397B92">
              <w:rPr>
                <w:rFonts w:ascii="Aptos" w:hAnsi="Aptos" w:cs="Arial"/>
                <w:b/>
                <w:bCs/>
                <w:color w:val="0B0C0C"/>
                <w:sz w:val="16"/>
                <w:szCs w:val="16"/>
                <w:u w:val="single"/>
              </w:rPr>
              <w:lastRenderedPageBreak/>
              <w:t>Writing - Transcription</w:t>
            </w:r>
            <w:r w:rsidRPr="00397B92">
              <w:rPr>
                <w:rFonts w:ascii="Aptos" w:hAnsi="Aptos" w:cs="Arial"/>
                <w:color w:val="0B0C0C"/>
                <w:sz w:val="16"/>
                <w:szCs w:val="16"/>
              </w:rPr>
              <w:br/>
            </w:r>
            <w:r w:rsidR="00545218" w:rsidRPr="00397B92">
              <w:rPr>
                <w:rFonts w:ascii="Aptos" w:hAnsi="Aptos" w:cs="Arial"/>
                <w:color w:val="0B0C0C"/>
                <w:sz w:val="16"/>
                <w:szCs w:val="16"/>
              </w:rPr>
              <w:t>Pupils should be taught to:</w:t>
            </w:r>
          </w:p>
          <w:p w14:paraId="0827E369" w14:textId="28506641"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-spell by:</w:t>
            </w:r>
          </w:p>
          <w:p w14:paraId="7D4BD65B" w14:textId="364A86A4"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-segmenting spoken words into phonemes and </w:t>
            </w:r>
            <w:r w:rsidRPr="00397B92">
              <w:rPr>
                <w:rFonts w:ascii="Aptos" w:hAnsi="Aptos" w:cs="Arial"/>
                <w:color w:val="0B0C0C"/>
                <w:sz w:val="16"/>
                <w:szCs w:val="16"/>
              </w:rPr>
              <w:br/>
              <w:t xml:space="preserve">    representing these by graphemes, spelling many  </w:t>
            </w:r>
            <w:r w:rsidRPr="00397B92">
              <w:rPr>
                <w:rFonts w:ascii="Aptos" w:hAnsi="Aptos" w:cs="Arial"/>
                <w:color w:val="0B0C0C"/>
                <w:sz w:val="16"/>
                <w:szCs w:val="16"/>
              </w:rPr>
              <w:br/>
              <w:t xml:space="preserve">    correctly</w:t>
            </w:r>
          </w:p>
          <w:p w14:paraId="616B6F7F" w14:textId="66705189"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-learning new ways of spelling phonemes for </w:t>
            </w:r>
            <w:r w:rsidRPr="00397B92">
              <w:rPr>
                <w:rFonts w:ascii="Aptos" w:hAnsi="Aptos" w:cs="Arial"/>
                <w:color w:val="0B0C0C"/>
                <w:sz w:val="16"/>
                <w:szCs w:val="16"/>
              </w:rPr>
              <w:br/>
              <w:t xml:space="preserve">    which 1 or more spellings are already known, and </w:t>
            </w:r>
            <w:r w:rsidRPr="00397B92">
              <w:rPr>
                <w:rFonts w:ascii="Aptos" w:hAnsi="Aptos" w:cs="Arial"/>
                <w:color w:val="0B0C0C"/>
                <w:sz w:val="16"/>
                <w:szCs w:val="16"/>
              </w:rPr>
              <w:br/>
              <w:t xml:space="preserve">    learn some words with each spelling, including a </w:t>
            </w:r>
            <w:r w:rsidRPr="00397B92">
              <w:rPr>
                <w:rFonts w:ascii="Aptos" w:hAnsi="Aptos" w:cs="Arial"/>
                <w:color w:val="0B0C0C"/>
                <w:sz w:val="16"/>
                <w:szCs w:val="16"/>
              </w:rPr>
              <w:br/>
              <w:t xml:space="preserve">    few common homophones</w:t>
            </w:r>
          </w:p>
          <w:p w14:paraId="71A14083" w14:textId="4C3D76BF"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-learning to spell common exception words</w:t>
            </w:r>
          </w:p>
          <w:p w14:paraId="5234D893" w14:textId="0C9EEAC9"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-learning to spell more words with contracted </w:t>
            </w:r>
            <w:r w:rsidRPr="00397B92">
              <w:rPr>
                <w:rFonts w:ascii="Aptos" w:hAnsi="Aptos" w:cs="Arial"/>
                <w:color w:val="0B0C0C"/>
                <w:sz w:val="16"/>
                <w:szCs w:val="16"/>
              </w:rPr>
              <w:br/>
              <w:t xml:space="preserve">    forms</w:t>
            </w:r>
          </w:p>
          <w:p w14:paraId="50656A53" w14:textId="18872E0B"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-learning the possessive apostrophe (singular) </w:t>
            </w:r>
            <w:r w:rsidRPr="00397B92">
              <w:rPr>
                <w:rFonts w:ascii="Aptos" w:hAnsi="Aptos" w:cs="Arial"/>
                <w:color w:val="0B0C0C"/>
                <w:sz w:val="16"/>
                <w:szCs w:val="16"/>
              </w:rPr>
              <w:br/>
              <w:t xml:space="preserve"> </w:t>
            </w:r>
            <w:proofErr w:type="gramStart"/>
            <w:r w:rsidRPr="00397B92">
              <w:rPr>
                <w:rFonts w:ascii="Aptos" w:hAnsi="Aptos" w:cs="Arial"/>
                <w:color w:val="0B0C0C"/>
                <w:sz w:val="16"/>
                <w:szCs w:val="16"/>
              </w:rPr>
              <w:t xml:space="preserve">   [</w:t>
            </w:r>
            <w:proofErr w:type="gramEnd"/>
            <w:r w:rsidRPr="00397B92">
              <w:rPr>
                <w:rFonts w:ascii="Aptos" w:hAnsi="Aptos" w:cs="Arial"/>
                <w:color w:val="0B0C0C"/>
                <w:sz w:val="16"/>
                <w:szCs w:val="16"/>
              </w:rPr>
              <w:t>for example, the girl’s book]</w:t>
            </w:r>
          </w:p>
          <w:p w14:paraId="5DACD3B5" w14:textId="3ED0FE84"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-distinguishing between homophones and near-</w:t>
            </w:r>
            <w:r w:rsidRPr="00397B92">
              <w:rPr>
                <w:rFonts w:ascii="Aptos" w:hAnsi="Aptos" w:cs="Arial"/>
                <w:color w:val="0B0C0C"/>
                <w:sz w:val="16"/>
                <w:szCs w:val="16"/>
              </w:rPr>
              <w:br/>
              <w:t xml:space="preserve">     homophones</w:t>
            </w:r>
          </w:p>
          <w:p w14:paraId="4A42B3A0" w14:textId="7585E55C"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-add suffixes to spell longer words including –</w:t>
            </w:r>
            <w:r w:rsidRPr="00397B92">
              <w:rPr>
                <w:rFonts w:ascii="Aptos" w:hAnsi="Aptos" w:cs="Arial"/>
                <w:color w:val="0B0C0C"/>
                <w:sz w:val="16"/>
                <w:szCs w:val="16"/>
              </w:rPr>
              <w:br/>
              <w:t xml:space="preserve">     </w:t>
            </w:r>
            <w:proofErr w:type="spellStart"/>
            <w:r w:rsidRPr="00397B92">
              <w:rPr>
                <w:rFonts w:ascii="Aptos" w:hAnsi="Aptos" w:cs="Arial"/>
                <w:color w:val="0B0C0C"/>
                <w:sz w:val="16"/>
                <w:szCs w:val="16"/>
              </w:rPr>
              <w:t>ment</w:t>
            </w:r>
            <w:proofErr w:type="spellEnd"/>
            <w:r w:rsidRPr="00397B92">
              <w:rPr>
                <w:rFonts w:ascii="Aptos" w:hAnsi="Aptos" w:cs="Arial"/>
                <w:color w:val="0B0C0C"/>
                <w:sz w:val="16"/>
                <w:szCs w:val="16"/>
              </w:rPr>
              <w:t>, –ness, –</w:t>
            </w:r>
            <w:proofErr w:type="spellStart"/>
            <w:r w:rsidRPr="00397B92">
              <w:rPr>
                <w:rFonts w:ascii="Aptos" w:hAnsi="Aptos" w:cs="Arial"/>
                <w:color w:val="0B0C0C"/>
                <w:sz w:val="16"/>
                <w:szCs w:val="16"/>
              </w:rPr>
              <w:t>ful</w:t>
            </w:r>
            <w:proofErr w:type="spellEnd"/>
            <w:r w:rsidRPr="00397B92">
              <w:rPr>
                <w:rFonts w:ascii="Aptos" w:hAnsi="Aptos" w:cs="Arial"/>
                <w:color w:val="0B0C0C"/>
                <w:sz w:val="16"/>
                <w:szCs w:val="16"/>
              </w:rPr>
              <w:t>, –less, –</w:t>
            </w:r>
            <w:proofErr w:type="spellStart"/>
            <w:r w:rsidRPr="00397B92">
              <w:rPr>
                <w:rFonts w:ascii="Aptos" w:hAnsi="Aptos" w:cs="Arial"/>
                <w:color w:val="0B0C0C"/>
                <w:sz w:val="16"/>
                <w:szCs w:val="16"/>
              </w:rPr>
              <w:t>ly</w:t>
            </w:r>
            <w:proofErr w:type="spellEnd"/>
          </w:p>
          <w:p w14:paraId="7BF1D80A" w14:textId="1ED32B12" w:rsidR="00545218"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-apply sp</w:t>
            </w:r>
            <w:r w:rsidRPr="00397B92">
              <w:rPr>
                <w:rFonts w:ascii="Aptos" w:hAnsi="Aptos" w:cs="Arial"/>
                <w:sz w:val="16"/>
                <w:szCs w:val="16"/>
              </w:rPr>
              <w:t xml:space="preserve">elling rules and guidance, as listed </w:t>
            </w:r>
            <w:r w:rsidRPr="00397B92">
              <w:rPr>
                <w:rFonts w:ascii="Aptos" w:hAnsi="Aptos" w:cs="Arial"/>
                <w:sz w:val="16"/>
                <w:szCs w:val="16"/>
              </w:rPr>
              <w:br/>
              <w:t xml:space="preserve">     in </w:t>
            </w:r>
            <w:hyperlink r:id="rId8" w:history="1">
              <w:r w:rsidRPr="00397B92">
                <w:rPr>
                  <w:rStyle w:val="Hyperlink"/>
                  <w:rFonts w:ascii="Aptos" w:hAnsi="Aptos" w:cs="Arial"/>
                  <w:color w:val="auto"/>
                  <w:sz w:val="16"/>
                  <w:szCs w:val="16"/>
                  <w:u w:val="none"/>
                </w:rPr>
                <w:t>English appendix 1</w:t>
              </w:r>
            </w:hyperlink>
          </w:p>
          <w:p w14:paraId="01302028" w14:textId="40940E9C" w:rsidR="00712330" w:rsidRPr="00397B92" w:rsidRDefault="00545218" w:rsidP="00545218">
            <w:pPr>
              <w:shd w:val="clear" w:color="auto" w:fill="FFFFFF"/>
              <w:rPr>
                <w:rFonts w:ascii="Aptos" w:hAnsi="Aptos" w:cs="Arial"/>
                <w:color w:val="0B0C0C"/>
                <w:sz w:val="16"/>
                <w:szCs w:val="16"/>
              </w:rPr>
            </w:pPr>
            <w:r w:rsidRPr="00397B92">
              <w:rPr>
                <w:rFonts w:ascii="Aptos" w:hAnsi="Aptos" w:cs="Arial"/>
                <w:color w:val="0B0C0C"/>
                <w:sz w:val="16"/>
                <w:szCs w:val="16"/>
              </w:rPr>
              <w:t xml:space="preserve">   -write from memory simple sentences dictated by </w:t>
            </w:r>
            <w:r w:rsidRPr="00397B92">
              <w:rPr>
                <w:rFonts w:ascii="Aptos" w:hAnsi="Aptos" w:cs="Arial"/>
                <w:color w:val="0B0C0C"/>
                <w:sz w:val="16"/>
                <w:szCs w:val="16"/>
              </w:rPr>
              <w:br/>
              <w:t xml:space="preserve">     the teacher that include words using the GPCs, </w:t>
            </w:r>
            <w:r w:rsidRPr="00397B92">
              <w:rPr>
                <w:rFonts w:ascii="Aptos" w:hAnsi="Aptos" w:cs="Arial"/>
                <w:color w:val="0B0C0C"/>
                <w:sz w:val="16"/>
                <w:szCs w:val="16"/>
              </w:rPr>
              <w:br/>
              <w:t xml:space="preserve">     common exception words and punctuation </w:t>
            </w:r>
            <w:r w:rsidRPr="00397B92">
              <w:rPr>
                <w:rFonts w:ascii="Aptos" w:hAnsi="Aptos" w:cs="Arial"/>
                <w:color w:val="0B0C0C"/>
                <w:sz w:val="16"/>
                <w:szCs w:val="16"/>
              </w:rPr>
              <w:br/>
              <w:t xml:space="preserve">    taught so far</w:t>
            </w:r>
            <w:r w:rsidRPr="00397B92">
              <w:rPr>
                <w:rFonts w:ascii="Aptos" w:hAnsi="Aptos" w:cs="Arial"/>
                <w:color w:val="0B0C0C"/>
                <w:sz w:val="16"/>
                <w:szCs w:val="16"/>
              </w:rPr>
              <w:br/>
            </w:r>
          </w:p>
        </w:tc>
        <w:tc>
          <w:tcPr>
            <w:tcW w:w="3685" w:type="dxa"/>
            <w:tcBorders>
              <w:bottom w:val="single" w:sz="4" w:space="0" w:color="auto"/>
            </w:tcBorders>
            <w:shd w:val="clear" w:color="auto" w:fill="auto"/>
          </w:tcPr>
          <w:p w14:paraId="6986C579" w14:textId="47B1CC79" w:rsidR="00545218" w:rsidRPr="00397B92" w:rsidRDefault="00712330" w:rsidP="00545218">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b/>
                <w:bCs/>
                <w:color w:val="0B0C0C"/>
                <w:sz w:val="16"/>
                <w:szCs w:val="16"/>
                <w:u w:val="single"/>
              </w:rPr>
              <w:t>Writing - Composition</w:t>
            </w:r>
            <w:r w:rsidRPr="00397B92">
              <w:rPr>
                <w:rFonts w:ascii="Aptos" w:hAnsi="Aptos" w:cs="Arial"/>
                <w:color w:val="0B0C0C"/>
                <w:sz w:val="16"/>
                <w:szCs w:val="16"/>
              </w:rPr>
              <w:br/>
            </w:r>
            <w:r w:rsidR="00545218" w:rsidRPr="00397B92">
              <w:rPr>
                <w:rFonts w:ascii="Aptos" w:hAnsi="Aptos" w:cs="Arial"/>
                <w:color w:val="0B0C0C"/>
                <w:sz w:val="16"/>
                <w:szCs w:val="16"/>
              </w:rPr>
              <w:t>Pupils should be taught to:</w:t>
            </w:r>
            <w:r w:rsidR="00545218" w:rsidRPr="00397B92">
              <w:rPr>
                <w:rFonts w:ascii="Aptos" w:hAnsi="Aptos" w:cs="Arial"/>
                <w:color w:val="0B0C0C"/>
                <w:sz w:val="16"/>
                <w:szCs w:val="16"/>
              </w:rPr>
              <w:br/>
              <w:t>-develop positive attitudes towards and stamina for writing by:</w:t>
            </w:r>
            <w:r w:rsidR="00545218" w:rsidRPr="00397B92">
              <w:rPr>
                <w:rFonts w:ascii="Aptos" w:hAnsi="Aptos" w:cs="Arial"/>
                <w:color w:val="0B0C0C"/>
                <w:sz w:val="16"/>
                <w:szCs w:val="16"/>
              </w:rPr>
              <w:br/>
              <w:t xml:space="preserve">   -writing narratives about personal experiences </w:t>
            </w:r>
            <w:r w:rsidR="00545218" w:rsidRPr="00397B92">
              <w:rPr>
                <w:rFonts w:ascii="Aptos" w:hAnsi="Aptos" w:cs="Arial"/>
                <w:color w:val="0B0C0C"/>
                <w:sz w:val="16"/>
                <w:szCs w:val="16"/>
              </w:rPr>
              <w:br/>
              <w:t xml:space="preserve">    and those of others (real and fictional)</w:t>
            </w:r>
            <w:r w:rsidR="00545218" w:rsidRPr="00397B92">
              <w:rPr>
                <w:rFonts w:ascii="Aptos" w:hAnsi="Aptos" w:cs="Arial"/>
                <w:color w:val="0B0C0C"/>
                <w:sz w:val="16"/>
                <w:szCs w:val="16"/>
              </w:rPr>
              <w:br/>
              <w:t xml:space="preserve">   -writing about real events</w:t>
            </w:r>
            <w:r w:rsidR="00545218" w:rsidRPr="00397B92">
              <w:rPr>
                <w:rFonts w:ascii="Aptos" w:hAnsi="Aptos" w:cs="Arial"/>
                <w:color w:val="0B0C0C"/>
                <w:sz w:val="16"/>
                <w:szCs w:val="16"/>
              </w:rPr>
              <w:br/>
              <w:t xml:space="preserve">   -writing poetry</w:t>
            </w:r>
            <w:r w:rsidR="00545218" w:rsidRPr="00397B92">
              <w:rPr>
                <w:rFonts w:ascii="Aptos" w:hAnsi="Aptos" w:cs="Arial"/>
                <w:color w:val="0B0C0C"/>
                <w:sz w:val="16"/>
                <w:szCs w:val="16"/>
              </w:rPr>
              <w:br/>
              <w:t xml:space="preserve">   -writing for different purposes</w:t>
            </w:r>
            <w:r w:rsidR="00545218" w:rsidRPr="00397B92">
              <w:rPr>
                <w:rFonts w:ascii="Aptos" w:hAnsi="Aptos" w:cs="Arial"/>
                <w:color w:val="0B0C0C"/>
                <w:sz w:val="16"/>
                <w:szCs w:val="16"/>
              </w:rPr>
              <w:br/>
              <w:t>-consider what they are going to write before beginning by:</w:t>
            </w:r>
            <w:r w:rsidR="00545218" w:rsidRPr="00397B92">
              <w:rPr>
                <w:rFonts w:ascii="Aptos" w:hAnsi="Aptos" w:cs="Arial"/>
                <w:color w:val="0B0C0C"/>
                <w:sz w:val="16"/>
                <w:szCs w:val="16"/>
              </w:rPr>
              <w:br/>
              <w:t xml:space="preserve">   -planning or saying out loud what they are going to </w:t>
            </w:r>
            <w:r w:rsidR="00545218" w:rsidRPr="00397B92">
              <w:rPr>
                <w:rFonts w:ascii="Aptos" w:hAnsi="Aptos" w:cs="Arial"/>
                <w:color w:val="0B0C0C"/>
                <w:sz w:val="16"/>
                <w:szCs w:val="16"/>
              </w:rPr>
              <w:br/>
              <w:t xml:space="preserve">     write about</w:t>
            </w:r>
            <w:r w:rsidR="00545218" w:rsidRPr="00397B92">
              <w:rPr>
                <w:rFonts w:ascii="Aptos" w:hAnsi="Aptos" w:cs="Arial"/>
                <w:color w:val="0B0C0C"/>
                <w:sz w:val="16"/>
                <w:szCs w:val="16"/>
              </w:rPr>
              <w:br/>
              <w:t xml:space="preserve">   -writing down ideas and/or key words, including </w:t>
            </w:r>
            <w:r w:rsidR="00545218" w:rsidRPr="00397B92">
              <w:rPr>
                <w:rFonts w:ascii="Aptos" w:hAnsi="Aptos" w:cs="Arial"/>
                <w:color w:val="0B0C0C"/>
                <w:sz w:val="16"/>
                <w:szCs w:val="16"/>
              </w:rPr>
              <w:br/>
              <w:t xml:space="preserve">    new vocabulary</w:t>
            </w:r>
            <w:r w:rsidR="00545218" w:rsidRPr="00397B92">
              <w:rPr>
                <w:rFonts w:ascii="Aptos" w:hAnsi="Aptos" w:cs="Arial"/>
                <w:color w:val="0B0C0C"/>
                <w:sz w:val="16"/>
                <w:szCs w:val="16"/>
              </w:rPr>
              <w:br/>
              <w:t xml:space="preserve">   -encapsulating what they want to say, sentence </w:t>
            </w:r>
            <w:r w:rsidR="00545218" w:rsidRPr="00397B92">
              <w:rPr>
                <w:rFonts w:ascii="Aptos" w:hAnsi="Aptos" w:cs="Arial"/>
                <w:color w:val="0B0C0C"/>
                <w:sz w:val="16"/>
                <w:szCs w:val="16"/>
              </w:rPr>
              <w:br/>
              <w:t xml:space="preserve">    by sentence</w:t>
            </w:r>
            <w:r w:rsidR="00545218" w:rsidRPr="00397B92">
              <w:rPr>
                <w:rFonts w:ascii="Aptos" w:hAnsi="Aptos" w:cs="Arial"/>
                <w:color w:val="0B0C0C"/>
                <w:sz w:val="16"/>
                <w:szCs w:val="16"/>
              </w:rPr>
              <w:br/>
              <w:t>-make simple additions, revisions and corrections to their own writing by:</w:t>
            </w:r>
            <w:r w:rsidR="00545218" w:rsidRPr="00397B92">
              <w:rPr>
                <w:rFonts w:ascii="Aptos" w:hAnsi="Aptos" w:cs="Arial"/>
                <w:color w:val="0B0C0C"/>
                <w:sz w:val="16"/>
                <w:szCs w:val="16"/>
              </w:rPr>
              <w:br/>
              <w:t xml:space="preserve">   -evaluating their writing with the teacher and </w:t>
            </w:r>
            <w:r w:rsidR="00545218" w:rsidRPr="00397B92">
              <w:rPr>
                <w:rFonts w:ascii="Aptos" w:hAnsi="Aptos" w:cs="Arial"/>
                <w:color w:val="0B0C0C"/>
                <w:sz w:val="16"/>
                <w:szCs w:val="16"/>
              </w:rPr>
              <w:br/>
              <w:t xml:space="preserve">    other pupils</w:t>
            </w:r>
            <w:r w:rsidR="00545218" w:rsidRPr="00397B92">
              <w:rPr>
                <w:rFonts w:ascii="Aptos" w:hAnsi="Aptos" w:cs="Arial"/>
                <w:color w:val="0B0C0C"/>
                <w:sz w:val="16"/>
                <w:szCs w:val="16"/>
              </w:rPr>
              <w:br/>
              <w:t xml:space="preserve">   -rereading to check that their writing makes sense </w:t>
            </w:r>
            <w:r w:rsidR="00545218" w:rsidRPr="00397B92">
              <w:rPr>
                <w:rFonts w:ascii="Aptos" w:hAnsi="Aptos" w:cs="Arial"/>
                <w:color w:val="0B0C0C"/>
                <w:sz w:val="16"/>
                <w:szCs w:val="16"/>
              </w:rPr>
              <w:br/>
              <w:t xml:space="preserve">    and that verbs to indicate time are used correctly </w:t>
            </w:r>
            <w:r w:rsidR="00545218" w:rsidRPr="00397B92">
              <w:rPr>
                <w:rFonts w:ascii="Aptos" w:hAnsi="Aptos" w:cs="Arial"/>
                <w:color w:val="0B0C0C"/>
                <w:sz w:val="16"/>
                <w:szCs w:val="16"/>
              </w:rPr>
              <w:br/>
              <w:t xml:space="preserve">    and consistently, including verbs in the </w:t>
            </w:r>
            <w:r w:rsidR="00545218" w:rsidRPr="00397B92">
              <w:rPr>
                <w:rFonts w:ascii="Aptos" w:hAnsi="Aptos" w:cs="Arial"/>
                <w:color w:val="0B0C0C"/>
                <w:sz w:val="16"/>
                <w:szCs w:val="16"/>
              </w:rPr>
              <w:br/>
              <w:t xml:space="preserve">    continuous form</w:t>
            </w:r>
            <w:r w:rsidR="00545218" w:rsidRPr="00397B92">
              <w:rPr>
                <w:rFonts w:ascii="Aptos" w:hAnsi="Aptos" w:cs="Arial"/>
                <w:color w:val="0B0C0C"/>
                <w:sz w:val="16"/>
                <w:szCs w:val="16"/>
              </w:rPr>
              <w:br/>
              <w:t>-proofreading to check for errors in spelling, grammar and punctuation (for example, ends of sentences punctuated correctly)</w:t>
            </w:r>
            <w:r w:rsidR="00545218" w:rsidRPr="00397B92">
              <w:rPr>
                <w:rFonts w:ascii="Aptos" w:hAnsi="Aptos" w:cs="Arial"/>
                <w:color w:val="0B0C0C"/>
                <w:sz w:val="16"/>
                <w:szCs w:val="16"/>
              </w:rPr>
              <w:br/>
              <w:t>-read aloud what they have written with appropriate intonation to make the meaning clear</w:t>
            </w:r>
          </w:p>
          <w:p w14:paraId="2B95BF54"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00E4835D"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0EF7F86B"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153BD4FD"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0286AD6F"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4D976CBF"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6E76684D" w14:textId="77777777" w:rsidR="00AD5615" w:rsidRPr="00397B92" w:rsidRDefault="00AD5615" w:rsidP="00545218">
            <w:pPr>
              <w:pStyle w:val="NormalWeb"/>
              <w:shd w:val="clear" w:color="auto" w:fill="FFFFFF"/>
              <w:spacing w:before="0" w:beforeAutospacing="0" w:after="300" w:afterAutospacing="0"/>
              <w:rPr>
                <w:rFonts w:ascii="Aptos" w:hAnsi="Aptos" w:cs="Arial"/>
                <w:color w:val="0B0C0C"/>
                <w:sz w:val="16"/>
                <w:szCs w:val="16"/>
              </w:rPr>
            </w:pPr>
          </w:p>
          <w:p w14:paraId="2E4E500F" w14:textId="7252ABF7" w:rsidR="00712330" w:rsidRPr="00397B92" w:rsidRDefault="00712330" w:rsidP="00F16653">
            <w:pPr>
              <w:rPr>
                <w:rFonts w:ascii="Aptos" w:eastAsia="Times New Roman" w:hAnsi="Aptos" w:cs="Arial"/>
                <w:b/>
                <w:bCs/>
                <w:color w:val="0B0C0C"/>
                <w:sz w:val="16"/>
                <w:szCs w:val="16"/>
                <w:u w:val="single"/>
                <w:lang w:eastAsia="en-GB"/>
              </w:rPr>
            </w:pPr>
          </w:p>
        </w:tc>
        <w:tc>
          <w:tcPr>
            <w:tcW w:w="3969" w:type="dxa"/>
            <w:tcBorders>
              <w:bottom w:val="single" w:sz="4" w:space="0" w:color="auto"/>
            </w:tcBorders>
            <w:shd w:val="clear" w:color="auto" w:fill="auto"/>
          </w:tcPr>
          <w:p w14:paraId="4F5EEEFC" w14:textId="24B36D8F" w:rsidR="00924602" w:rsidRPr="00397B92" w:rsidRDefault="00545218" w:rsidP="00924602">
            <w:pPr>
              <w:shd w:val="clear" w:color="auto" w:fill="FFFFFF"/>
              <w:rPr>
                <w:rFonts w:ascii="Aptos" w:eastAsia="Times New Roman" w:hAnsi="Aptos" w:cs="Arial"/>
                <w:b/>
                <w:bCs/>
                <w:sz w:val="16"/>
                <w:szCs w:val="16"/>
                <w:lang w:eastAsia="en-GB"/>
              </w:rPr>
            </w:pPr>
            <w:r w:rsidRPr="00397B92">
              <w:rPr>
                <w:rFonts w:ascii="Aptos" w:hAnsi="Aptos" w:cs="Arial"/>
                <w:b/>
                <w:bCs/>
                <w:color w:val="0B0C0C"/>
                <w:sz w:val="16"/>
                <w:szCs w:val="16"/>
                <w:u w:val="single"/>
              </w:rPr>
              <w:t>Writing – Vocabulary, punctuation and grammar</w:t>
            </w:r>
            <w:r w:rsidRPr="00397B92">
              <w:rPr>
                <w:rFonts w:ascii="Aptos" w:eastAsia="Times New Roman" w:hAnsi="Aptos" w:cs="Arial"/>
                <w:color w:val="0B0C0C"/>
                <w:sz w:val="16"/>
                <w:szCs w:val="16"/>
                <w:lang w:eastAsia="en-GB"/>
              </w:rPr>
              <w:br/>
            </w:r>
            <w:r w:rsidR="00712330" w:rsidRPr="00397B92">
              <w:rPr>
                <w:rFonts w:ascii="Aptos" w:eastAsia="Times New Roman" w:hAnsi="Aptos" w:cs="Arial"/>
                <w:sz w:val="16"/>
                <w:szCs w:val="16"/>
                <w:lang w:eastAsia="en-GB"/>
              </w:rPr>
              <w:t>Pupils should be taught to</w:t>
            </w:r>
            <w:r w:rsidR="00712330" w:rsidRPr="00397B92">
              <w:rPr>
                <w:rFonts w:ascii="Aptos" w:eastAsia="Times New Roman" w:hAnsi="Aptos" w:cs="Arial"/>
                <w:sz w:val="16"/>
                <w:szCs w:val="16"/>
                <w:lang w:eastAsia="en-GB"/>
              </w:rPr>
              <w:br/>
            </w:r>
            <w:r w:rsidR="00924602" w:rsidRPr="00397B92">
              <w:rPr>
                <w:rFonts w:ascii="Aptos" w:hAnsi="Aptos" w:cs="Arial"/>
                <w:sz w:val="16"/>
                <w:szCs w:val="16"/>
              </w:rPr>
              <w:t>-develop their understanding of the concepts set out in </w:t>
            </w:r>
            <w:hyperlink r:id="rId9" w:history="1">
              <w:r w:rsidR="00924602" w:rsidRPr="00397B92">
                <w:rPr>
                  <w:rStyle w:val="Hyperlink"/>
                  <w:rFonts w:ascii="Aptos" w:hAnsi="Aptos" w:cs="Arial"/>
                  <w:color w:val="auto"/>
                  <w:sz w:val="16"/>
                  <w:szCs w:val="16"/>
                  <w:u w:val="none"/>
                </w:rPr>
                <w:t>English appendix 2</w:t>
              </w:r>
            </w:hyperlink>
            <w:r w:rsidR="00924602" w:rsidRPr="00397B92">
              <w:rPr>
                <w:rFonts w:ascii="Aptos" w:hAnsi="Aptos" w:cs="Arial"/>
                <w:sz w:val="16"/>
                <w:szCs w:val="16"/>
              </w:rPr>
              <w:t> by:</w:t>
            </w:r>
          </w:p>
          <w:p w14:paraId="08031351" w14:textId="03865CE5"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 xml:space="preserve">   -learning how to use both familiar and new </w:t>
            </w:r>
            <w:r w:rsidRPr="00397B92">
              <w:rPr>
                <w:rFonts w:ascii="Aptos" w:hAnsi="Aptos" w:cs="Arial"/>
                <w:sz w:val="16"/>
                <w:szCs w:val="16"/>
              </w:rPr>
              <w:br/>
              <w:t xml:space="preserve">    punctuation correctly - see </w:t>
            </w:r>
            <w:hyperlink r:id="rId10" w:history="1">
              <w:r w:rsidRPr="00397B92">
                <w:rPr>
                  <w:rStyle w:val="Hyperlink"/>
                  <w:rFonts w:ascii="Aptos" w:hAnsi="Aptos" w:cs="Arial"/>
                  <w:color w:val="auto"/>
                  <w:sz w:val="16"/>
                  <w:szCs w:val="16"/>
                  <w:u w:val="none"/>
                </w:rPr>
                <w:t>English appendix 2</w:t>
              </w:r>
            </w:hyperlink>
            <w:r w:rsidRPr="00397B92">
              <w:rPr>
                <w:rFonts w:ascii="Aptos" w:hAnsi="Aptos" w:cs="Arial"/>
                <w:sz w:val="16"/>
                <w:szCs w:val="16"/>
              </w:rPr>
              <w:t xml:space="preserve">, </w:t>
            </w:r>
            <w:r w:rsidRPr="00397B92">
              <w:rPr>
                <w:rFonts w:ascii="Aptos" w:hAnsi="Aptos" w:cs="Arial"/>
                <w:sz w:val="16"/>
                <w:szCs w:val="16"/>
              </w:rPr>
              <w:br/>
              <w:t xml:space="preserve">    including full stops, capital letters, exclamation </w:t>
            </w:r>
            <w:r w:rsidRPr="00397B92">
              <w:rPr>
                <w:rFonts w:ascii="Aptos" w:hAnsi="Aptos" w:cs="Arial"/>
                <w:sz w:val="16"/>
                <w:szCs w:val="16"/>
              </w:rPr>
              <w:br/>
              <w:t xml:space="preserve">    marks, question marks, commas for lists and </w:t>
            </w:r>
            <w:r w:rsidRPr="00397B92">
              <w:rPr>
                <w:rFonts w:ascii="Aptos" w:hAnsi="Aptos" w:cs="Arial"/>
                <w:sz w:val="16"/>
                <w:szCs w:val="16"/>
              </w:rPr>
              <w:br/>
              <w:t xml:space="preserve">    apostrophes for contracted forms and the </w:t>
            </w:r>
            <w:r w:rsidRPr="00397B92">
              <w:rPr>
                <w:rFonts w:ascii="Aptos" w:hAnsi="Aptos" w:cs="Arial"/>
                <w:sz w:val="16"/>
                <w:szCs w:val="16"/>
              </w:rPr>
              <w:br/>
              <w:t xml:space="preserve">    possessive (singular)</w:t>
            </w:r>
          </w:p>
          <w:p w14:paraId="7908AEC3" w14:textId="54A66F8B"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-learn how to use:</w:t>
            </w:r>
          </w:p>
          <w:p w14:paraId="5D2572B6" w14:textId="4990C359"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 xml:space="preserve">   -sentences with different forms: statement, </w:t>
            </w:r>
            <w:r w:rsidRPr="00397B92">
              <w:rPr>
                <w:rFonts w:ascii="Aptos" w:hAnsi="Aptos" w:cs="Arial"/>
                <w:sz w:val="16"/>
                <w:szCs w:val="16"/>
              </w:rPr>
              <w:br/>
              <w:t xml:space="preserve">    question, exclamation, command</w:t>
            </w:r>
          </w:p>
          <w:p w14:paraId="46E32027" w14:textId="2AF271BF"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 xml:space="preserve">   -expanded noun phrases to describe and specify [for </w:t>
            </w:r>
            <w:r w:rsidRPr="00397B92">
              <w:rPr>
                <w:rFonts w:ascii="Aptos" w:hAnsi="Aptos" w:cs="Arial"/>
                <w:sz w:val="16"/>
                <w:szCs w:val="16"/>
              </w:rPr>
              <w:br/>
              <w:t xml:space="preserve">    example, the blue butterfly]</w:t>
            </w:r>
            <w:r w:rsidRPr="00397B92">
              <w:rPr>
                <w:rFonts w:ascii="Aptos" w:hAnsi="Aptos" w:cs="Arial"/>
                <w:sz w:val="16"/>
                <w:szCs w:val="16"/>
              </w:rPr>
              <w:br/>
              <w:t xml:space="preserve">   -the present and past tenses correctly and </w:t>
            </w:r>
            <w:r w:rsidRPr="00397B92">
              <w:rPr>
                <w:rFonts w:ascii="Aptos" w:hAnsi="Aptos" w:cs="Arial"/>
                <w:sz w:val="16"/>
                <w:szCs w:val="16"/>
              </w:rPr>
              <w:br/>
              <w:t xml:space="preserve">     consistently, including the progressive form</w:t>
            </w:r>
          </w:p>
          <w:p w14:paraId="125558C1" w14:textId="73AF9795"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 xml:space="preserve">   -subordination (using when, if, that, or because) and </w:t>
            </w:r>
            <w:r w:rsidRPr="00397B92">
              <w:rPr>
                <w:rFonts w:ascii="Aptos" w:hAnsi="Aptos" w:cs="Arial"/>
                <w:sz w:val="16"/>
                <w:szCs w:val="16"/>
              </w:rPr>
              <w:br/>
              <w:t xml:space="preserve">    co-ordination (using or, and, or but)</w:t>
            </w:r>
          </w:p>
          <w:p w14:paraId="6F3AA838" w14:textId="32571A81"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-the grammar for year 2 in </w:t>
            </w:r>
            <w:hyperlink r:id="rId11" w:history="1">
              <w:r w:rsidRPr="00397B92">
                <w:rPr>
                  <w:rStyle w:val="Hyperlink"/>
                  <w:rFonts w:ascii="Aptos" w:hAnsi="Aptos" w:cs="Arial"/>
                  <w:color w:val="auto"/>
                  <w:sz w:val="16"/>
                  <w:szCs w:val="16"/>
                  <w:u w:val="none"/>
                </w:rPr>
                <w:t>English appendix 2</w:t>
              </w:r>
            </w:hyperlink>
          </w:p>
          <w:p w14:paraId="385470D1" w14:textId="558D3935"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-some features of written Standard English</w:t>
            </w:r>
          </w:p>
          <w:p w14:paraId="1A78E12A" w14:textId="61C8866B" w:rsidR="00924602" w:rsidRPr="00397B92" w:rsidRDefault="00924602" w:rsidP="00924602">
            <w:pPr>
              <w:shd w:val="clear" w:color="auto" w:fill="FFFFFF"/>
              <w:rPr>
                <w:rFonts w:ascii="Aptos" w:hAnsi="Aptos" w:cs="Arial"/>
                <w:sz w:val="16"/>
                <w:szCs w:val="16"/>
              </w:rPr>
            </w:pPr>
            <w:r w:rsidRPr="00397B92">
              <w:rPr>
                <w:rFonts w:ascii="Aptos" w:hAnsi="Aptos" w:cs="Arial"/>
                <w:sz w:val="16"/>
                <w:szCs w:val="16"/>
              </w:rPr>
              <w:t>-use and understand the grammatical terminology in </w:t>
            </w:r>
            <w:hyperlink r:id="rId12" w:history="1">
              <w:r w:rsidRPr="00397B92">
                <w:rPr>
                  <w:rStyle w:val="Hyperlink"/>
                  <w:rFonts w:ascii="Aptos" w:hAnsi="Aptos" w:cs="Arial"/>
                  <w:color w:val="auto"/>
                  <w:sz w:val="16"/>
                  <w:szCs w:val="16"/>
                  <w:u w:val="none"/>
                </w:rPr>
                <w:t>English appendix 2</w:t>
              </w:r>
            </w:hyperlink>
            <w:r w:rsidRPr="00397B92">
              <w:rPr>
                <w:rFonts w:ascii="Aptos" w:hAnsi="Aptos" w:cs="Arial"/>
                <w:sz w:val="16"/>
                <w:szCs w:val="16"/>
              </w:rPr>
              <w:t> in discussing their writing</w:t>
            </w:r>
          </w:p>
          <w:p w14:paraId="0A35B4CB" w14:textId="6587722C" w:rsidR="00712330" w:rsidRPr="00397B92" w:rsidRDefault="00712330" w:rsidP="00F16653">
            <w:pPr>
              <w:shd w:val="clear" w:color="auto" w:fill="FFFFFF"/>
              <w:rPr>
                <w:rFonts w:ascii="Aptos" w:eastAsia="Times New Roman" w:hAnsi="Aptos" w:cs="Arial"/>
                <w:b/>
                <w:bCs/>
                <w:color w:val="0B0C0C"/>
                <w:sz w:val="16"/>
                <w:szCs w:val="16"/>
                <w:lang w:eastAsia="en-GB"/>
              </w:rPr>
            </w:pPr>
          </w:p>
        </w:tc>
        <w:tc>
          <w:tcPr>
            <w:tcW w:w="3969" w:type="dxa"/>
            <w:tcBorders>
              <w:bottom w:val="single" w:sz="4" w:space="0" w:color="auto"/>
            </w:tcBorders>
            <w:shd w:val="clear" w:color="auto" w:fill="auto"/>
          </w:tcPr>
          <w:p w14:paraId="13B4449C" w14:textId="33F43576" w:rsidR="000901F4" w:rsidRPr="00397B92" w:rsidRDefault="00712330" w:rsidP="000901F4">
            <w:pPr>
              <w:shd w:val="clear" w:color="auto" w:fill="FFFFFF"/>
              <w:rPr>
                <w:rFonts w:ascii="Aptos" w:eastAsia="Times New Roman" w:hAnsi="Aptos" w:cs="Arial"/>
                <w:color w:val="0B0C0C"/>
                <w:sz w:val="16"/>
                <w:szCs w:val="16"/>
                <w:lang w:eastAsia="en-GB"/>
              </w:rPr>
            </w:pPr>
            <w:r w:rsidRPr="00397B92">
              <w:rPr>
                <w:rFonts w:ascii="Aptos" w:hAnsi="Aptos" w:cs="Arial"/>
                <w:b/>
                <w:bCs/>
                <w:color w:val="0B0C0C"/>
                <w:sz w:val="16"/>
                <w:szCs w:val="16"/>
                <w:u w:val="single"/>
              </w:rPr>
              <w:t>Handwriting</w:t>
            </w:r>
            <w:r w:rsidRPr="00397B92">
              <w:rPr>
                <w:rFonts w:ascii="Aptos" w:hAnsi="Aptos" w:cs="Arial"/>
                <w:color w:val="0B0C0C"/>
                <w:sz w:val="16"/>
                <w:szCs w:val="16"/>
              </w:rPr>
              <w:br/>
              <w:t>Pupils should be taught to:</w:t>
            </w:r>
            <w:r w:rsidRPr="00397B92">
              <w:rPr>
                <w:rFonts w:ascii="Aptos" w:hAnsi="Aptos" w:cs="Arial"/>
                <w:color w:val="0B0C0C"/>
                <w:sz w:val="16"/>
                <w:szCs w:val="16"/>
              </w:rPr>
              <w:br/>
            </w:r>
            <w:r w:rsidR="00924602" w:rsidRPr="00397B92">
              <w:rPr>
                <w:rFonts w:ascii="Aptos" w:eastAsia="Times New Roman" w:hAnsi="Aptos" w:cs="Arial"/>
                <w:color w:val="0B0C0C"/>
                <w:sz w:val="16"/>
                <w:szCs w:val="16"/>
                <w:lang w:eastAsia="en-GB"/>
              </w:rPr>
              <w:t>-</w:t>
            </w:r>
            <w:r w:rsidR="000901F4" w:rsidRPr="00397B92">
              <w:rPr>
                <w:rFonts w:ascii="Aptos" w:eastAsia="Times New Roman" w:hAnsi="Aptos" w:cs="Arial"/>
                <w:color w:val="0B0C0C"/>
                <w:sz w:val="16"/>
                <w:szCs w:val="16"/>
                <w:lang w:eastAsia="en-GB"/>
              </w:rPr>
              <w:t>form lower-case letters of the correct size relative to one another</w:t>
            </w:r>
          </w:p>
          <w:p w14:paraId="05B8D94F" w14:textId="3AB3AF42" w:rsidR="000901F4" w:rsidRPr="00397B92" w:rsidRDefault="00924602" w:rsidP="0092460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000901F4" w:rsidRPr="00397B92">
              <w:rPr>
                <w:rFonts w:ascii="Aptos" w:eastAsia="Times New Roman" w:hAnsi="Aptos" w:cs="Arial"/>
                <w:color w:val="0B0C0C"/>
                <w:sz w:val="16"/>
                <w:szCs w:val="16"/>
                <w:lang w:eastAsia="en-GB"/>
              </w:rPr>
              <w:t xml:space="preserve">start using some of the diagonal and horizontal strokes needed to join letters and understand which letters, when adjacent to one another, are best left </w:t>
            </w:r>
            <w:proofErr w:type="spellStart"/>
            <w:r w:rsidR="000901F4" w:rsidRPr="00397B92">
              <w:rPr>
                <w:rFonts w:ascii="Aptos" w:eastAsia="Times New Roman" w:hAnsi="Aptos" w:cs="Arial"/>
                <w:color w:val="0B0C0C"/>
                <w:sz w:val="16"/>
                <w:szCs w:val="16"/>
                <w:lang w:eastAsia="en-GB"/>
              </w:rPr>
              <w:t>unjoined</w:t>
            </w:r>
            <w:proofErr w:type="spellEnd"/>
          </w:p>
          <w:p w14:paraId="1F756DDD" w14:textId="1A574415" w:rsidR="000901F4" w:rsidRPr="00397B92" w:rsidRDefault="00924602" w:rsidP="0092460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000901F4" w:rsidRPr="00397B92">
              <w:rPr>
                <w:rFonts w:ascii="Aptos" w:eastAsia="Times New Roman" w:hAnsi="Aptos" w:cs="Arial"/>
                <w:color w:val="0B0C0C"/>
                <w:sz w:val="16"/>
                <w:szCs w:val="16"/>
                <w:lang w:eastAsia="en-GB"/>
              </w:rPr>
              <w:t>write capital letters and digits of the correct size, orientation and relationship to one another and to lower-case letters</w:t>
            </w:r>
          </w:p>
          <w:p w14:paraId="770479AB" w14:textId="20DB8996" w:rsidR="000901F4" w:rsidRPr="00397B92" w:rsidRDefault="00924602" w:rsidP="0092460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000901F4" w:rsidRPr="00397B92">
              <w:rPr>
                <w:rFonts w:ascii="Aptos" w:eastAsia="Times New Roman" w:hAnsi="Aptos" w:cs="Arial"/>
                <w:color w:val="0B0C0C"/>
                <w:sz w:val="16"/>
                <w:szCs w:val="16"/>
                <w:lang w:eastAsia="en-GB"/>
              </w:rPr>
              <w:t>use spacing between words that reflects the size of the letters</w:t>
            </w:r>
          </w:p>
          <w:p w14:paraId="49657C84" w14:textId="01BC92C8" w:rsidR="00712330" w:rsidRPr="00397B92" w:rsidRDefault="00712330" w:rsidP="00F16653">
            <w:pPr>
              <w:shd w:val="clear" w:color="auto" w:fill="FFFFFF"/>
              <w:spacing w:after="75"/>
              <w:rPr>
                <w:rFonts w:ascii="Aptos" w:eastAsia="Times New Roman" w:hAnsi="Aptos" w:cs="Arial"/>
                <w:b/>
                <w:bCs/>
                <w:color w:val="0B0C0C"/>
                <w:sz w:val="16"/>
                <w:szCs w:val="16"/>
                <w:lang w:eastAsia="en-GB"/>
              </w:rPr>
            </w:pPr>
          </w:p>
        </w:tc>
      </w:tr>
      <w:tr w:rsidR="00712330" w:rsidRPr="00397B92" w14:paraId="7EC9588E" w14:textId="77777777" w:rsidTr="00907555">
        <w:trPr>
          <w:trHeight w:val="423"/>
        </w:trPr>
        <w:tc>
          <w:tcPr>
            <w:tcW w:w="15446" w:type="dxa"/>
            <w:gridSpan w:val="5"/>
            <w:tcBorders>
              <w:top w:val="single" w:sz="4" w:space="0" w:color="auto"/>
            </w:tcBorders>
            <w:shd w:val="clear" w:color="auto" w:fill="auto"/>
          </w:tcPr>
          <w:p w14:paraId="4ADB1241" w14:textId="5E050D83"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b/>
                <w:bCs/>
                <w:sz w:val="16"/>
                <w:szCs w:val="16"/>
              </w:rPr>
              <w:lastRenderedPageBreak/>
              <w:t xml:space="preserve">                  </w:t>
            </w:r>
            <w:r w:rsidRPr="00397B92">
              <w:rPr>
                <w:rFonts w:ascii="Aptos" w:hAnsi="Aptos"/>
                <w:sz w:val="16"/>
                <w:szCs w:val="16"/>
              </w:rPr>
              <w:t xml:space="preserve">                                                            </w:t>
            </w:r>
            <w:r w:rsidR="00E71EB7">
              <w:rPr>
                <w:rFonts w:ascii="Aptos" w:hAnsi="Aptos"/>
                <w:sz w:val="16"/>
                <w:szCs w:val="16"/>
              </w:rPr>
              <w:t xml:space="preserve">                                             </w:t>
            </w:r>
            <w:r w:rsidRPr="00397B92">
              <w:rPr>
                <w:rFonts w:ascii="Aptos" w:hAnsi="Aptos"/>
                <w:sz w:val="16"/>
                <w:szCs w:val="16"/>
              </w:rPr>
              <w:t xml:space="preserve">       </w:t>
            </w:r>
            <w:r w:rsidR="00712330" w:rsidRPr="00E71EB7">
              <w:rPr>
                <w:rFonts w:ascii="Aptos" w:hAnsi="Aptos"/>
                <w:b/>
                <w:bCs/>
                <w:u w:val="single"/>
              </w:rPr>
              <w:t xml:space="preserve">National Curriculum – Year 3 </w:t>
            </w:r>
            <w:r w:rsidR="00924602" w:rsidRPr="00E71EB7">
              <w:rPr>
                <w:rFonts w:ascii="Aptos" w:hAnsi="Aptos"/>
                <w:b/>
                <w:bCs/>
                <w:u w:val="single"/>
              </w:rPr>
              <w:t xml:space="preserve">and 4 </w:t>
            </w:r>
            <w:r w:rsidR="00712330" w:rsidRPr="00E71EB7">
              <w:rPr>
                <w:rFonts w:ascii="Aptos" w:hAnsi="Aptos"/>
                <w:b/>
                <w:bCs/>
                <w:u w:val="single"/>
              </w:rPr>
              <w:t>Programme of Study</w:t>
            </w:r>
            <w:r w:rsidRPr="00397B92">
              <w:rPr>
                <w:rFonts w:ascii="Aptos" w:hAnsi="Aptos"/>
                <w:b/>
                <w:bCs/>
                <w:sz w:val="16"/>
                <w:szCs w:val="16"/>
                <w:u w:val="single"/>
              </w:rPr>
              <w:br/>
            </w:r>
            <w:r w:rsidRPr="00397B92">
              <w:rPr>
                <w:rFonts w:ascii="Aptos" w:hAnsi="Aptos" w:cs="Arial"/>
                <w:color w:val="0B0C0C"/>
                <w:sz w:val="16"/>
                <w:szCs w:val="16"/>
              </w:rPr>
              <w:br/>
            </w:r>
            <w:r w:rsidRPr="00397B92">
              <w:rPr>
                <w:rFonts w:ascii="Aptos" w:hAnsi="Aptos" w:cs="Arial"/>
                <w:color w:val="0B0C0C"/>
                <w:sz w:val="16"/>
                <w:szCs w:val="16"/>
              </w:rPr>
              <w:t>By the beginning of year 3, pupils should be able to read books written at an age-appropriate interest level. They should be able to read them accurately and at a speed that is sufficient for them to focus on understanding what they read rather than on decoding individual words. They should be able to decode most new words outside their spoken vocabulary, making a good approximation to the word’s pronunciation. As their decoding skills become increasingly secure, teaching should be directed more towards developing their vocabulary and the breadth and depth of their reading, making sure that they become independent, fluent and enthusiastic readers who read widely and frequently. They should be developing their understanding and enjoyment of stories, poetry, plays and non-fiction, and learning to read silently. They should also be developing their knowledge and skills in reading non-fiction about a wide range of subjects. They should be learning to justify their views about what they have read: with support at the start of year 3 and increasingly independently by the end of year 4.</w:t>
            </w:r>
          </w:p>
          <w:p w14:paraId="515822BA" w14:textId="77777777"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color w:val="0B0C0C"/>
                <w:sz w:val="16"/>
                <w:szCs w:val="16"/>
              </w:rPr>
              <w:t>Pupils should be able to write down their ideas with a reasonable degree of accuracy and with good sentence punctuation. Teachers should therefore be consolidating pupils’ writing skills, their vocabulary, their grasp of sentence structure and their knowledge of linguistic terminology. Teaching them to develop as writers involves teaching them to enhance the effectiveness of what they write as well as increasing their competence. Teachers should make sure that pupils build on what they have learnt, particularly in terms of the range of their writing and the more varied grammar, vocabulary and narrative structures from which they can draw to express their ideas. Pupils should be beginning to understand how writing can be different from speech. Joined handwriting should be the norm; pupils should be able to use it fast enough to keep pace with what they want to say.</w:t>
            </w:r>
          </w:p>
          <w:p w14:paraId="3D390E9D" w14:textId="77777777" w:rsidR="00907555" w:rsidRPr="00397B92" w:rsidRDefault="00907555" w:rsidP="00907555">
            <w:pPr>
              <w:pStyle w:val="NormalWeb"/>
              <w:shd w:val="clear" w:color="auto" w:fill="FFFFFF"/>
              <w:spacing w:before="0" w:beforeAutospacing="0" w:after="300" w:afterAutospacing="0"/>
              <w:rPr>
                <w:rFonts w:ascii="Aptos" w:hAnsi="Aptos" w:cs="Arial"/>
                <w:sz w:val="16"/>
                <w:szCs w:val="16"/>
              </w:rPr>
            </w:pPr>
            <w:r w:rsidRPr="00397B92">
              <w:rPr>
                <w:rFonts w:ascii="Aptos" w:hAnsi="Aptos" w:cs="Arial"/>
                <w:color w:val="0B0C0C"/>
                <w:sz w:val="16"/>
                <w:szCs w:val="16"/>
              </w:rPr>
              <w:t>Pupils’ spelling of common words should be correct, including common exception words and other words that they have learnt - see </w:t>
            </w:r>
            <w:hyperlink r:id="rId13" w:history="1">
              <w:r w:rsidRPr="00397B92">
                <w:rPr>
                  <w:rStyle w:val="Hyperlink"/>
                  <w:rFonts w:ascii="Aptos" w:hAnsi="Aptos" w:cs="Arial"/>
                  <w:color w:val="auto"/>
                  <w:sz w:val="16"/>
                  <w:szCs w:val="16"/>
                  <w:u w:val="none"/>
                </w:rPr>
                <w:t>English appendix 1</w:t>
              </w:r>
            </w:hyperlink>
            <w:r w:rsidRPr="00397B92">
              <w:rPr>
                <w:rFonts w:ascii="Aptos" w:hAnsi="Aptos" w:cs="Arial"/>
                <w:sz w:val="16"/>
                <w:szCs w:val="16"/>
              </w:rPr>
              <w:t>. Pupils should spell words as accurately as possible using their phonic knowledge and other knowledge of spelling, such as morphology and etymology.</w:t>
            </w:r>
          </w:p>
          <w:p w14:paraId="50F27D18" w14:textId="77777777" w:rsidR="00907555" w:rsidRPr="00397B92" w:rsidRDefault="00907555" w:rsidP="00907555">
            <w:pPr>
              <w:pStyle w:val="NormalWeb"/>
              <w:shd w:val="clear" w:color="auto" w:fill="FFFFFF"/>
              <w:spacing w:before="0" w:beforeAutospacing="0" w:after="300" w:afterAutospacing="0"/>
              <w:rPr>
                <w:rFonts w:ascii="Aptos" w:hAnsi="Aptos" w:cs="Arial"/>
                <w:sz w:val="16"/>
                <w:szCs w:val="16"/>
              </w:rPr>
            </w:pPr>
            <w:r w:rsidRPr="00397B92">
              <w:rPr>
                <w:rFonts w:ascii="Aptos" w:hAnsi="Aptos" w:cs="Arial"/>
                <w:sz w:val="16"/>
                <w:szCs w:val="16"/>
              </w:rPr>
              <w:t>Most pupils will not need further direct teaching of word reading skills: they are able to decode unfamiliar words accurately, and need very few repeated experiences of this before the word is stored in such a way that they can read it without overt sound-blending. They should demonstrate understanding of figurative language, distinguish shades of meaning among related words and use age-appropriate, academic vocabulary.</w:t>
            </w:r>
          </w:p>
          <w:p w14:paraId="01B5D651" w14:textId="77777777" w:rsidR="00907555" w:rsidRPr="00397B92" w:rsidRDefault="00907555" w:rsidP="00907555">
            <w:pPr>
              <w:pStyle w:val="NormalWeb"/>
              <w:shd w:val="clear" w:color="auto" w:fill="FFFFFF"/>
              <w:spacing w:before="0" w:beforeAutospacing="0" w:after="300" w:afterAutospacing="0"/>
              <w:rPr>
                <w:rFonts w:ascii="Aptos" w:hAnsi="Aptos" w:cs="Arial"/>
                <w:sz w:val="16"/>
                <w:szCs w:val="16"/>
              </w:rPr>
            </w:pPr>
            <w:r w:rsidRPr="00397B92">
              <w:rPr>
                <w:rFonts w:ascii="Aptos" w:hAnsi="Aptos" w:cs="Arial"/>
                <w:sz w:val="16"/>
                <w:szCs w:val="16"/>
              </w:rPr>
              <w:t>As in key stage 1, however, pupils who are still struggling to decode need to be taught to do this urgently through a rigorous and systematic phonics programme so that they catch up rapidly with their peers. If they cannot decode independently and fluently, they will find it increasingly difficult to understand what they read and to write down what they want to say. As far as possible, however, these pupils should follow the year 3 and 4 programme of study in terms of listening to new books, hearing and learning new vocabulary and grammatical structures, and discussing these.</w:t>
            </w:r>
          </w:p>
          <w:p w14:paraId="619DD38B" w14:textId="24AA4C47" w:rsidR="00907555" w:rsidRPr="00397B92" w:rsidRDefault="00907555" w:rsidP="00907555">
            <w:pPr>
              <w:pStyle w:val="NormalWeb"/>
              <w:shd w:val="clear" w:color="auto" w:fill="FFFFFF"/>
              <w:spacing w:before="0" w:beforeAutospacing="0" w:after="300" w:afterAutospacing="0"/>
              <w:rPr>
                <w:rFonts w:ascii="Aptos" w:hAnsi="Aptos" w:cs="Arial"/>
                <w:color w:val="0B0C0C"/>
                <w:sz w:val="16"/>
                <w:szCs w:val="16"/>
              </w:rPr>
            </w:pPr>
            <w:r w:rsidRPr="00397B92">
              <w:rPr>
                <w:rFonts w:ascii="Aptos" w:hAnsi="Aptos" w:cs="Arial"/>
                <w:sz w:val="16"/>
                <w:szCs w:val="16"/>
              </w:rPr>
              <w:t>Specific requirements for pupils to discuss what they are learning and to develop their wider skills in spoken language form part of this programme of study. In years 3 and 4, pupils should become more familiar with and confident in using language in a greater variety of situations, for a variety of audiences and purposes, including through drama, formal presentations and debate.</w:t>
            </w:r>
          </w:p>
        </w:tc>
      </w:tr>
      <w:tr w:rsidR="00712330" w:rsidRPr="00397B92" w14:paraId="067D6EE0" w14:textId="77777777" w:rsidTr="00907555">
        <w:trPr>
          <w:trHeight w:val="699"/>
        </w:trPr>
        <w:tc>
          <w:tcPr>
            <w:tcW w:w="7508" w:type="dxa"/>
            <w:gridSpan w:val="3"/>
            <w:shd w:val="clear" w:color="auto" w:fill="auto"/>
          </w:tcPr>
          <w:p w14:paraId="023503C9" w14:textId="503AEC6D" w:rsidR="00C05BE0" w:rsidRPr="00397B92" w:rsidRDefault="00712330" w:rsidP="00C05BE0">
            <w:pPr>
              <w:shd w:val="clear" w:color="auto" w:fill="FFFFFF"/>
              <w:spacing w:after="75" w:line="240" w:lineRule="auto"/>
              <w:rPr>
                <w:rFonts w:ascii="Aptos" w:hAnsi="Aptos" w:cs="Arial"/>
                <w:sz w:val="16"/>
                <w:szCs w:val="16"/>
              </w:rPr>
            </w:pPr>
            <w:r w:rsidRPr="00397B92">
              <w:rPr>
                <w:rFonts w:ascii="Aptos" w:eastAsia="Times New Roman" w:hAnsi="Aptos" w:cs="Arial"/>
                <w:b/>
                <w:bCs/>
                <w:color w:val="0B0C0C"/>
                <w:sz w:val="16"/>
                <w:szCs w:val="16"/>
                <w:u w:val="single"/>
                <w:lang w:eastAsia="en-GB"/>
              </w:rPr>
              <w:t>Reading – Word Reading</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C05BE0" w:rsidRPr="00397B92">
              <w:rPr>
                <w:rFonts w:ascii="Aptos" w:hAnsi="Aptos" w:cs="Arial"/>
                <w:sz w:val="16"/>
                <w:szCs w:val="16"/>
              </w:rPr>
              <w:t>-</w:t>
            </w:r>
            <w:r w:rsidR="00C05BE0" w:rsidRPr="00397B92">
              <w:rPr>
                <w:rFonts w:ascii="Aptos" w:hAnsi="Aptos" w:cs="Arial"/>
                <w:sz w:val="16"/>
                <w:szCs w:val="16"/>
              </w:rPr>
              <w:t>apply their growing knowledge of root words, prefixes and suffixes (etymology and morphology) as listed in - see </w:t>
            </w:r>
            <w:hyperlink r:id="rId14" w:history="1">
              <w:r w:rsidR="00C05BE0" w:rsidRPr="00397B92">
                <w:rPr>
                  <w:rStyle w:val="Hyperlink"/>
                  <w:rFonts w:ascii="Aptos" w:hAnsi="Aptos" w:cs="Arial"/>
                  <w:color w:val="auto"/>
                  <w:sz w:val="16"/>
                  <w:szCs w:val="16"/>
                  <w:u w:val="none"/>
                </w:rPr>
                <w:t>English appendix 1</w:t>
              </w:r>
            </w:hyperlink>
            <w:r w:rsidR="00C05BE0" w:rsidRPr="00397B92">
              <w:rPr>
                <w:rFonts w:ascii="Aptos" w:hAnsi="Aptos" w:cs="Arial"/>
                <w:sz w:val="16"/>
                <w:szCs w:val="16"/>
              </w:rPr>
              <w:t> , both to read aloud and to understand the meaning of new words they meet</w:t>
            </w:r>
          </w:p>
          <w:p w14:paraId="46DEDB09" w14:textId="7F8CF1F4" w:rsidR="00C05BE0" w:rsidRPr="00397B92" w:rsidRDefault="00C05BE0" w:rsidP="00C05BE0">
            <w:pPr>
              <w:shd w:val="clear" w:color="auto" w:fill="FFFFFF"/>
              <w:spacing w:after="75"/>
              <w:rPr>
                <w:rFonts w:ascii="Aptos" w:hAnsi="Aptos" w:cs="Arial"/>
                <w:sz w:val="16"/>
                <w:szCs w:val="16"/>
              </w:rPr>
            </w:pPr>
            <w:r w:rsidRPr="00397B92">
              <w:rPr>
                <w:rFonts w:ascii="Aptos" w:hAnsi="Aptos" w:cs="Arial"/>
                <w:sz w:val="16"/>
                <w:szCs w:val="16"/>
              </w:rPr>
              <w:t>-</w:t>
            </w:r>
            <w:r w:rsidRPr="00397B92">
              <w:rPr>
                <w:rFonts w:ascii="Aptos" w:hAnsi="Aptos" w:cs="Arial"/>
                <w:sz w:val="16"/>
                <w:szCs w:val="16"/>
              </w:rPr>
              <w:t>read further exception words, noting the unusual correspondences between spelling and sound, and where these occur in the word</w:t>
            </w:r>
          </w:p>
          <w:p w14:paraId="0D57305B" w14:textId="6E85B7C5" w:rsidR="00712330" w:rsidRPr="00397B92" w:rsidRDefault="00712330" w:rsidP="00F16653">
            <w:pPr>
              <w:rPr>
                <w:rFonts w:ascii="Aptos" w:hAnsi="Aptos"/>
                <w:sz w:val="16"/>
                <w:szCs w:val="16"/>
              </w:rPr>
            </w:pPr>
          </w:p>
        </w:tc>
        <w:tc>
          <w:tcPr>
            <w:tcW w:w="7938" w:type="dxa"/>
            <w:gridSpan w:val="2"/>
            <w:shd w:val="clear" w:color="auto" w:fill="auto"/>
          </w:tcPr>
          <w:p w14:paraId="343769FF" w14:textId="6B1769E4" w:rsidR="00C05BE0" w:rsidRPr="00397B92" w:rsidRDefault="00712330" w:rsidP="00C05BE0">
            <w:pPr>
              <w:shd w:val="clear" w:color="auto" w:fill="FFFFFF"/>
              <w:spacing w:after="0" w:line="240" w:lineRule="auto"/>
              <w:rPr>
                <w:rFonts w:ascii="Aptos" w:eastAsia="Times New Roman" w:hAnsi="Aptos" w:cs="Arial"/>
                <w:color w:val="0B0C0C"/>
                <w:sz w:val="16"/>
                <w:szCs w:val="16"/>
                <w:lang w:eastAsia="en-GB"/>
              </w:rPr>
            </w:pPr>
            <w:r w:rsidRPr="00397B92">
              <w:rPr>
                <w:rFonts w:ascii="Aptos" w:eastAsia="Times New Roman" w:hAnsi="Aptos" w:cs="Arial"/>
                <w:b/>
                <w:bCs/>
                <w:color w:val="0B0C0C"/>
                <w:sz w:val="16"/>
                <w:szCs w:val="16"/>
                <w:u w:val="single"/>
                <w:lang w:eastAsia="en-GB"/>
              </w:rPr>
              <w:t>Reading - Comprehension</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C05BE0" w:rsidRPr="00397B92">
              <w:rPr>
                <w:rFonts w:ascii="Aptos" w:eastAsia="Times New Roman" w:hAnsi="Aptos" w:cs="Arial"/>
                <w:color w:val="0B0C0C"/>
                <w:sz w:val="16"/>
                <w:szCs w:val="16"/>
                <w:lang w:eastAsia="en-GB"/>
              </w:rPr>
              <w:t>-</w:t>
            </w:r>
            <w:r w:rsidR="00C05BE0" w:rsidRPr="00397B92">
              <w:rPr>
                <w:rFonts w:ascii="Aptos" w:eastAsia="Times New Roman" w:hAnsi="Aptos" w:cs="Arial"/>
                <w:color w:val="0B0C0C"/>
                <w:sz w:val="16"/>
                <w:szCs w:val="16"/>
                <w:lang w:eastAsia="en-GB"/>
              </w:rPr>
              <w:t>develop positive attitudes to reading, and an understanding of what they read, by:</w:t>
            </w:r>
          </w:p>
          <w:p w14:paraId="4CEA2CA2" w14:textId="6F740F83"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listening to and discussing a wide range of fiction, poetry, plays, non-fiction and reference books or textbooks</w:t>
            </w:r>
          </w:p>
          <w:p w14:paraId="4EBF2A41" w14:textId="4D9D8BC4"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reading books that are structured in different ways and reading for a range of purposes</w:t>
            </w:r>
          </w:p>
          <w:p w14:paraId="16C4CC91" w14:textId="14C033FC"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using dictionaries to check the meaning of words that they have read</w:t>
            </w:r>
          </w:p>
          <w:p w14:paraId="16E89F0F" w14:textId="199718D6"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 xml:space="preserve">increasing their familiarity with a wide range of books, including fairy stories, myths and legends, and retelling </w:t>
            </w:r>
            <w:r w:rsidRPr="00397B92">
              <w:rPr>
                <w:rFonts w:ascii="Aptos" w:eastAsia="Times New Roman" w:hAnsi="Aptos" w:cs="Arial"/>
                <w:color w:val="0B0C0C"/>
                <w:sz w:val="16"/>
                <w:szCs w:val="16"/>
                <w:lang w:eastAsia="en-GB"/>
              </w:rPr>
              <w:t xml:space="preserve"> </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some of these orally</w:t>
            </w:r>
          </w:p>
          <w:p w14:paraId="752AC7C1" w14:textId="57273772"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identifying themes and conventions in a wide range of books</w:t>
            </w:r>
          </w:p>
          <w:p w14:paraId="053E37FE" w14:textId="106A0408"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 xml:space="preserve">preparing poems and play scripts to read aloud and to perform, showing understanding through intonation, </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tone, volume and action</w:t>
            </w:r>
          </w:p>
          <w:p w14:paraId="3EF6CEEF" w14:textId="4050E822"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discussing words and phrases that capture the reader’s interest and imagination</w:t>
            </w:r>
          </w:p>
          <w:p w14:paraId="1D6D817D" w14:textId="036B3B77"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recognising some different forms of poetry [for example, free verse, narrative poetry]</w:t>
            </w:r>
          </w:p>
          <w:p w14:paraId="0D0D6A03" w14:textId="5EC7AE8D"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C05BE0">
              <w:rPr>
                <w:rFonts w:ascii="Aptos" w:eastAsia="Times New Roman" w:hAnsi="Aptos" w:cs="Arial"/>
                <w:color w:val="0B0C0C"/>
                <w:sz w:val="16"/>
                <w:szCs w:val="16"/>
                <w:lang w:eastAsia="en-GB"/>
              </w:rPr>
              <w:t>understand what they read, in books they can read independently, by:</w:t>
            </w:r>
          </w:p>
          <w:p w14:paraId="56A8A126" w14:textId="7F0E494A"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 xml:space="preserve">checking that the text makes sense to them, discussing their understanding, and explaining the meaning of </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words in context</w:t>
            </w:r>
          </w:p>
          <w:p w14:paraId="1E44FA8C" w14:textId="5D39C45B"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asking questions to improve their understanding of a text</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 xml:space="preserve">drawing inferences such as inferring characters’ feelings, thoughts and motives from their actions, and </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justifying inferences with evidence</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predicting what might happen from details stated and implied</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identifying main ideas drawn from more than 1 paragraph and summarising these</w:t>
            </w:r>
          </w:p>
          <w:p w14:paraId="574C9F81" w14:textId="17B99821"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identifying how language, structure, and presentation contribute to meaning</w:t>
            </w:r>
          </w:p>
          <w:p w14:paraId="318FFF1E" w14:textId="2EF81CBB" w:rsidR="00C05BE0" w:rsidRPr="00C05BE0"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C05BE0">
              <w:rPr>
                <w:rFonts w:ascii="Aptos" w:eastAsia="Times New Roman" w:hAnsi="Aptos" w:cs="Arial"/>
                <w:color w:val="0B0C0C"/>
                <w:sz w:val="16"/>
                <w:szCs w:val="16"/>
                <w:lang w:eastAsia="en-GB"/>
              </w:rPr>
              <w:t>retrieve and record information from non-fiction</w:t>
            </w:r>
          </w:p>
          <w:p w14:paraId="64E6D4C5" w14:textId="0F3C714A" w:rsidR="00712330" w:rsidRPr="00397B92" w:rsidRDefault="00C05BE0" w:rsidP="00C05BE0">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lastRenderedPageBreak/>
              <w:t xml:space="preserve">    -</w:t>
            </w:r>
            <w:r w:rsidRPr="00C05BE0">
              <w:rPr>
                <w:rFonts w:ascii="Aptos" w:eastAsia="Times New Roman" w:hAnsi="Aptos" w:cs="Arial"/>
                <w:color w:val="0B0C0C"/>
                <w:sz w:val="16"/>
                <w:szCs w:val="16"/>
                <w:lang w:eastAsia="en-GB"/>
              </w:rPr>
              <w:t xml:space="preserve">participate in discussion about both books that are read to them and those they can read for themselves, </w:t>
            </w:r>
            <w:r w:rsidRPr="00397B92">
              <w:rPr>
                <w:rFonts w:ascii="Aptos" w:eastAsia="Times New Roman" w:hAnsi="Aptos" w:cs="Arial"/>
                <w:color w:val="0B0C0C"/>
                <w:sz w:val="16"/>
                <w:szCs w:val="16"/>
                <w:lang w:eastAsia="en-GB"/>
              </w:rPr>
              <w:br/>
              <w:t xml:space="preserve">      </w:t>
            </w:r>
            <w:r w:rsidRPr="00C05BE0">
              <w:rPr>
                <w:rFonts w:ascii="Aptos" w:eastAsia="Times New Roman" w:hAnsi="Aptos" w:cs="Arial"/>
                <w:color w:val="0B0C0C"/>
                <w:sz w:val="16"/>
                <w:szCs w:val="16"/>
                <w:lang w:eastAsia="en-GB"/>
              </w:rPr>
              <w:t xml:space="preserve">taking turns and listening to what others </w:t>
            </w:r>
            <w:proofErr w:type="spellStart"/>
            <w:r w:rsidRPr="00C05BE0">
              <w:rPr>
                <w:rFonts w:ascii="Aptos" w:eastAsia="Times New Roman" w:hAnsi="Aptos" w:cs="Arial"/>
                <w:color w:val="0B0C0C"/>
                <w:sz w:val="16"/>
                <w:szCs w:val="16"/>
                <w:lang w:eastAsia="en-GB"/>
              </w:rPr>
              <w:t>sa</w:t>
            </w:r>
            <w:proofErr w:type="spellEnd"/>
          </w:p>
        </w:tc>
      </w:tr>
      <w:tr w:rsidR="00712330" w:rsidRPr="00397B92" w14:paraId="43451509" w14:textId="77777777" w:rsidTr="00924602">
        <w:trPr>
          <w:trHeight w:val="3960"/>
        </w:trPr>
        <w:tc>
          <w:tcPr>
            <w:tcW w:w="3823" w:type="dxa"/>
            <w:gridSpan w:val="2"/>
            <w:shd w:val="clear" w:color="auto" w:fill="auto"/>
          </w:tcPr>
          <w:p w14:paraId="3CCAD4BF" w14:textId="5D55F987" w:rsidR="000B377F" w:rsidRPr="00397B92" w:rsidRDefault="00712330" w:rsidP="000B377F">
            <w:pPr>
              <w:shd w:val="clear" w:color="auto" w:fill="FFFFFF"/>
              <w:spacing w:after="75"/>
              <w:rPr>
                <w:rFonts w:ascii="Aptos" w:hAnsi="Aptos" w:cs="Arial"/>
                <w:color w:val="0B0C0C"/>
                <w:sz w:val="16"/>
                <w:szCs w:val="16"/>
              </w:rPr>
            </w:pPr>
            <w:r w:rsidRPr="00397B92">
              <w:rPr>
                <w:rFonts w:ascii="Aptos" w:hAnsi="Aptos" w:cs="Arial"/>
                <w:b/>
                <w:bCs/>
                <w:color w:val="0B0C0C"/>
                <w:sz w:val="16"/>
                <w:szCs w:val="16"/>
                <w:u w:val="single"/>
              </w:rPr>
              <w:lastRenderedPageBreak/>
              <w:t>Writing - Transcription</w:t>
            </w:r>
            <w:r w:rsidRPr="00397B92">
              <w:rPr>
                <w:rFonts w:ascii="Aptos" w:hAnsi="Aptos" w:cs="Arial"/>
                <w:color w:val="0B0C0C"/>
                <w:sz w:val="16"/>
                <w:szCs w:val="16"/>
              </w:rPr>
              <w:br/>
              <w:t>Pupils should be taught to:</w:t>
            </w:r>
            <w:r w:rsidRPr="00397B92">
              <w:rPr>
                <w:rFonts w:ascii="Aptos" w:hAnsi="Aptos" w:cs="Arial"/>
                <w:color w:val="0B0C0C"/>
                <w:sz w:val="16"/>
                <w:szCs w:val="16"/>
              </w:rPr>
              <w:br/>
            </w:r>
            <w:r w:rsidR="000B377F" w:rsidRPr="00397B92">
              <w:rPr>
                <w:rFonts w:ascii="Aptos" w:hAnsi="Aptos" w:cs="Arial"/>
                <w:color w:val="0B0C0C"/>
                <w:sz w:val="16"/>
                <w:szCs w:val="16"/>
              </w:rPr>
              <w:t>-</w:t>
            </w:r>
            <w:r w:rsidR="000B377F" w:rsidRPr="00397B92">
              <w:rPr>
                <w:rFonts w:ascii="Aptos" w:hAnsi="Aptos" w:cs="Arial"/>
                <w:sz w:val="16"/>
                <w:szCs w:val="16"/>
              </w:rPr>
              <w:t>use further prefixes and suffixes and understand how to add them - see </w:t>
            </w:r>
            <w:hyperlink r:id="rId15" w:history="1">
              <w:r w:rsidR="000B377F" w:rsidRPr="00397B92">
                <w:rPr>
                  <w:rStyle w:val="Hyperlink"/>
                  <w:rFonts w:ascii="Aptos" w:hAnsi="Aptos" w:cs="Arial"/>
                  <w:color w:val="auto"/>
                  <w:sz w:val="16"/>
                  <w:szCs w:val="16"/>
                  <w:u w:val="none"/>
                </w:rPr>
                <w:t>English appendix 1</w:t>
              </w:r>
            </w:hyperlink>
            <w:r w:rsidR="000B377F" w:rsidRPr="00397B92">
              <w:rPr>
                <w:rFonts w:ascii="Aptos" w:hAnsi="Aptos" w:cs="Arial"/>
                <w:sz w:val="16"/>
                <w:szCs w:val="16"/>
              </w:rPr>
              <w:br/>
              <w:t>-</w:t>
            </w:r>
            <w:r w:rsidR="000B377F" w:rsidRPr="00397B92">
              <w:rPr>
                <w:rFonts w:ascii="Aptos" w:hAnsi="Aptos" w:cs="Arial"/>
                <w:sz w:val="16"/>
                <w:szCs w:val="16"/>
              </w:rPr>
              <w:t>spell further homophones</w:t>
            </w:r>
            <w:r w:rsidR="000B377F" w:rsidRPr="00397B92">
              <w:rPr>
                <w:rFonts w:ascii="Aptos" w:hAnsi="Aptos" w:cs="Arial"/>
                <w:sz w:val="16"/>
                <w:szCs w:val="16"/>
              </w:rPr>
              <w:br/>
              <w:t>-</w:t>
            </w:r>
            <w:r w:rsidR="000B377F" w:rsidRPr="00397B92">
              <w:rPr>
                <w:rFonts w:ascii="Aptos" w:hAnsi="Aptos" w:cs="Arial"/>
                <w:sz w:val="16"/>
                <w:szCs w:val="16"/>
              </w:rPr>
              <w:t>spell words that are often misspelt - see </w:t>
            </w:r>
            <w:hyperlink r:id="rId16" w:history="1">
              <w:r w:rsidR="000B377F" w:rsidRPr="00397B92">
                <w:rPr>
                  <w:rStyle w:val="Hyperlink"/>
                  <w:rFonts w:ascii="Aptos" w:hAnsi="Aptos" w:cs="Arial"/>
                  <w:color w:val="auto"/>
                  <w:sz w:val="16"/>
                  <w:szCs w:val="16"/>
                  <w:u w:val="none"/>
                </w:rPr>
                <w:t>English appendix 1</w:t>
              </w:r>
            </w:hyperlink>
            <w:r w:rsidR="000B377F" w:rsidRPr="00397B92">
              <w:rPr>
                <w:rFonts w:ascii="Aptos" w:hAnsi="Aptos" w:cs="Arial"/>
                <w:sz w:val="16"/>
                <w:szCs w:val="16"/>
              </w:rPr>
              <w:br/>
              <w:t>-</w:t>
            </w:r>
            <w:r w:rsidR="000B377F" w:rsidRPr="00397B92">
              <w:rPr>
                <w:rFonts w:ascii="Aptos" w:hAnsi="Aptos" w:cs="Arial"/>
                <w:sz w:val="16"/>
                <w:szCs w:val="16"/>
              </w:rPr>
              <w:t>place the possessive apostrophe accurately in words with regular plurals [for example, girls’, boys’] and in words with irregular plurals [for example, children’s]</w:t>
            </w:r>
            <w:r w:rsidR="000B377F" w:rsidRPr="00397B92">
              <w:rPr>
                <w:rFonts w:ascii="Aptos" w:hAnsi="Aptos" w:cs="Arial"/>
                <w:sz w:val="16"/>
                <w:szCs w:val="16"/>
              </w:rPr>
              <w:br/>
              <w:t>-</w:t>
            </w:r>
            <w:r w:rsidR="000B377F" w:rsidRPr="00397B92">
              <w:rPr>
                <w:rFonts w:ascii="Aptos" w:hAnsi="Aptos" w:cs="Arial"/>
                <w:sz w:val="16"/>
                <w:szCs w:val="16"/>
              </w:rPr>
              <w:t>use the first 2 or 3 letters of a word to check its spelling in a dictionary</w:t>
            </w:r>
            <w:r w:rsidR="000B377F" w:rsidRPr="00397B92">
              <w:rPr>
                <w:rFonts w:ascii="Aptos" w:hAnsi="Aptos" w:cs="Arial"/>
                <w:sz w:val="16"/>
                <w:szCs w:val="16"/>
              </w:rPr>
              <w:br/>
              <w:t>-</w:t>
            </w:r>
            <w:r w:rsidR="000B377F" w:rsidRPr="00397B92">
              <w:rPr>
                <w:rFonts w:ascii="Aptos" w:hAnsi="Aptos" w:cs="Arial"/>
                <w:sz w:val="16"/>
                <w:szCs w:val="16"/>
              </w:rPr>
              <w:t>write from memory simple sentences, dictated by the teacher, that include words and punctuation taught so far</w:t>
            </w:r>
          </w:p>
          <w:p w14:paraId="15132AAB" w14:textId="4C50864B" w:rsidR="00712330" w:rsidRPr="00397B92" w:rsidRDefault="00712330" w:rsidP="00F16653">
            <w:pPr>
              <w:pStyle w:val="NormalWeb"/>
              <w:shd w:val="clear" w:color="auto" w:fill="FFFFFF"/>
              <w:spacing w:after="0" w:afterAutospacing="0"/>
              <w:rPr>
                <w:rFonts w:ascii="Aptos" w:hAnsi="Aptos" w:cs="Arial"/>
                <w:b/>
                <w:bCs/>
                <w:color w:val="0B0C0C"/>
                <w:sz w:val="16"/>
                <w:szCs w:val="16"/>
                <w:u w:val="single"/>
              </w:rPr>
            </w:pPr>
          </w:p>
        </w:tc>
        <w:tc>
          <w:tcPr>
            <w:tcW w:w="3685" w:type="dxa"/>
            <w:shd w:val="clear" w:color="auto" w:fill="auto"/>
          </w:tcPr>
          <w:p w14:paraId="5FC46A0F" w14:textId="3030FA8D" w:rsidR="000B377F" w:rsidRPr="00397B92" w:rsidRDefault="00712330" w:rsidP="000B377F">
            <w:pPr>
              <w:shd w:val="clear" w:color="auto" w:fill="FFFFFF"/>
              <w:spacing w:after="75"/>
              <w:rPr>
                <w:rFonts w:ascii="Aptos" w:hAnsi="Aptos" w:cs="Arial"/>
                <w:color w:val="0B0C0C"/>
                <w:sz w:val="16"/>
                <w:szCs w:val="16"/>
              </w:rPr>
            </w:pPr>
            <w:r w:rsidRPr="00397B92">
              <w:rPr>
                <w:rFonts w:ascii="Aptos" w:hAnsi="Aptos" w:cs="Arial"/>
                <w:b/>
                <w:bCs/>
                <w:color w:val="0B0C0C"/>
                <w:sz w:val="16"/>
                <w:szCs w:val="16"/>
                <w:u w:val="single"/>
              </w:rPr>
              <w:t>Writing - Composition</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0B377F" w:rsidRPr="00397B92">
              <w:rPr>
                <w:rFonts w:ascii="Aptos" w:hAnsi="Aptos" w:cs="Arial"/>
                <w:color w:val="0B0C0C"/>
                <w:sz w:val="16"/>
                <w:szCs w:val="16"/>
              </w:rPr>
              <w:t>-</w:t>
            </w:r>
            <w:r w:rsidR="000B377F" w:rsidRPr="00397B92">
              <w:rPr>
                <w:rFonts w:ascii="Aptos" w:hAnsi="Aptos" w:cs="Arial"/>
                <w:color w:val="0B0C0C"/>
                <w:sz w:val="16"/>
                <w:szCs w:val="16"/>
              </w:rPr>
              <w:t>plan their writing by:</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 xml:space="preserve">discussing writing similar to that which they are </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 xml:space="preserve">planning to write in order to understand and learn </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from its structure, vocabulary and grammar</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discussing and recording ideas</w:t>
            </w:r>
            <w:r w:rsidR="000B377F" w:rsidRPr="00397B92">
              <w:rPr>
                <w:rFonts w:ascii="Aptos" w:hAnsi="Aptos" w:cs="Arial"/>
                <w:color w:val="0B0C0C"/>
                <w:sz w:val="16"/>
                <w:szCs w:val="16"/>
              </w:rPr>
              <w:br/>
              <w:t>-</w:t>
            </w:r>
            <w:r w:rsidR="000B377F" w:rsidRPr="00397B92">
              <w:rPr>
                <w:rFonts w:ascii="Aptos" w:hAnsi="Aptos" w:cs="Arial"/>
                <w:color w:val="0B0C0C"/>
                <w:sz w:val="16"/>
                <w:szCs w:val="16"/>
              </w:rPr>
              <w:t>draft and write by:</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 xml:space="preserve">composing and rehearsing sentences orally </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 xml:space="preserve">(including dialogue), progressively building a varied </w:t>
            </w:r>
            <w:r w:rsidR="000B377F" w:rsidRPr="00397B92">
              <w:rPr>
                <w:rFonts w:ascii="Aptos" w:hAnsi="Aptos" w:cs="Arial"/>
                <w:color w:val="0B0C0C"/>
                <w:sz w:val="16"/>
                <w:szCs w:val="16"/>
              </w:rPr>
              <w:br/>
              <w:t xml:space="preserve">     </w:t>
            </w:r>
            <w:r w:rsidR="000B377F" w:rsidRPr="00397B92">
              <w:rPr>
                <w:rFonts w:ascii="Aptos" w:hAnsi="Aptos" w:cs="Arial"/>
                <w:color w:val="0B0C0C"/>
                <w:sz w:val="16"/>
                <w:szCs w:val="16"/>
              </w:rPr>
              <w:t xml:space="preserve">and rich vocabulary and </w:t>
            </w:r>
            <w:r w:rsidR="000B377F" w:rsidRPr="00397B92">
              <w:rPr>
                <w:rFonts w:ascii="Aptos" w:hAnsi="Aptos" w:cs="Arial"/>
                <w:sz w:val="16"/>
                <w:szCs w:val="16"/>
              </w:rPr>
              <w:t xml:space="preserve">an increasing range of </w:t>
            </w:r>
            <w:r w:rsidR="000B377F" w:rsidRPr="00397B92">
              <w:rPr>
                <w:rFonts w:ascii="Aptos" w:hAnsi="Aptos" w:cs="Arial"/>
                <w:sz w:val="16"/>
                <w:szCs w:val="16"/>
              </w:rPr>
              <w:br/>
              <w:t xml:space="preserve">     </w:t>
            </w:r>
            <w:r w:rsidR="000B377F" w:rsidRPr="00397B92">
              <w:rPr>
                <w:rFonts w:ascii="Aptos" w:hAnsi="Aptos" w:cs="Arial"/>
                <w:sz w:val="16"/>
                <w:szCs w:val="16"/>
              </w:rPr>
              <w:t>sentence structures </w:t>
            </w:r>
            <w:hyperlink r:id="rId17" w:history="1">
              <w:r w:rsidR="000B377F" w:rsidRPr="00397B92">
                <w:rPr>
                  <w:rStyle w:val="Hyperlink"/>
                  <w:rFonts w:ascii="Aptos" w:hAnsi="Aptos" w:cs="Arial"/>
                  <w:color w:val="auto"/>
                  <w:sz w:val="16"/>
                  <w:szCs w:val="16"/>
                  <w:u w:val="none"/>
                </w:rPr>
                <w:t>English appendix 2</w:t>
              </w:r>
            </w:hyperlink>
            <w:r w:rsidR="000B377F" w:rsidRPr="00397B92">
              <w:rPr>
                <w:rFonts w:ascii="Aptos" w:hAnsi="Aptos" w:cs="Arial"/>
                <w:sz w:val="16"/>
                <w:szCs w:val="16"/>
              </w:rPr>
              <w:t xml:space="preserve"> </w:t>
            </w:r>
            <w:r w:rsidR="000B377F" w:rsidRPr="00397B92">
              <w:rPr>
                <w:rFonts w:ascii="Aptos" w:hAnsi="Aptos" w:cs="Arial"/>
                <w:sz w:val="16"/>
                <w:szCs w:val="16"/>
              </w:rPr>
              <w:br/>
              <w:t xml:space="preserve">    -</w:t>
            </w:r>
            <w:r w:rsidR="000B377F" w:rsidRPr="00397B92">
              <w:rPr>
                <w:rFonts w:ascii="Aptos" w:hAnsi="Aptos" w:cs="Arial"/>
                <w:sz w:val="16"/>
                <w:szCs w:val="16"/>
              </w:rPr>
              <w:t>organising paragraphs around a theme</w:t>
            </w:r>
            <w:r w:rsidR="000B377F" w:rsidRPr="00397B92">
              <w:rPr>
                <w:rFonts w:ascii="Aptos" w:hAnsi="Aptos" w:cs="Arial"/>
                <w:sz w:val="16"/>
                <w:szCs w:val="16"/>
              </w:rPr>
              <w:br/>
              <w:t xml:space="preserve">    -</w:t>
            </w:r>
            <w:r w:rsidR="000B377F" w:rsidRPr="00397B92">
              <w:rPr>
                <w:rFonts w:ascii="Aptos" w:hAnsi="Aptos" w:cs="Arial"/>
                <w:sz w:val="16"/>
                <w:szCs w:val="16"/>
              </w:rPr>
              <w:t>in narratives, creating settings, characters and plo</w:t>
            </w:r>
            <w:r w:rsidR="000B377F" w:rsidRPr="00397B92">
              <w:rPr>
                <w:rFonts w:ascii="Aptos" w:hAnsi="Aptos" w:cs="Arial"/>
                <w:sz w:val="16"/>
                <w:szCs w:val="16"/>
              </w:rPr>
              <w:t>t</w:t>
            </w:r>
            <w:r w:rsidR="000B377F" w:rsidRPr="00397B92">
              <w:rPr>
                <w:rFonts w:ascii="Aptos" w:hAnsi="Aptos" w:cs="Arial"/>
                <w:sz w:val="16"/>
                <w:szCs w:val="16"/>
              </w:rPr>
              <w:br/>
              <w:t xml:space="preserve">    -</w:t>
            </w:r>
            <w:r w:rsidR="000B377F" w:rsidRPr="00397B92">
              <w:rPr>
                <w:rFonts w:ascii="Aptos" w:hAnsi="Aptos" w:cs="Arial"/>
                <w:sz w:val="16"/>
                <w:szCs w:val="16"/>
              </w:rPr>
              <w:t xml:space="preserve">in non-narrative material, using simple </w:t>
            </w:r>
            <w:r w:rsidR="000B377F" w:rsidRPr="00397B92">
              <w:rPr>
                <w:rFonts w:ascii="Aptos" w:hAnsi="Aptos" w:cs="Arial"/>
                <w:sz w:val="16"/>
                <w:szCs w:val="16"/>
              </w:rPr>
              <w:br/>
              <w:t xml:space="preserve">     </w:t>
            </w:r>
            <w:r w:rsidR="000B377F" w:rsidRPr="00397B92">
              <w:rPr>
                <w:rFonts w:ascii="Aptos" w:hAnsi="Aptos" w:cs="Arial"/>
                <w:sz w:val="16"/>
                <w:szCs w:val="16"/>
              </w:rPr>
              <w:t xml:space="preserve">organisational devices [for example, headings and </w:t>
            </w:r>
            <w:r w:rsidR="000B377F" w:rsidRPr="00397B92">
              <w:rPr>
                <w:rFonts w:ascii="Aptos" w:hAnsi="Aptos" w:cs="Arial"/>
                <w:sz w:val="16"/>
                <w:szCs w:val="16"/>
              </w:rPr>
              <w:br/>
              <w:t xml:space="preserve">     </w:t>
            </w:r>
            <w:r w:rsidR="000B377F" w:rsidRPr="00397B92">
              <w:rPr>
                <w:rFonts w:ascii="Aptos" w:hAnsi="Aptos" w:cs="Arial"/>
                <w:sz w:val="16"/>
                <w:szCs w:val="16"/>
              </w:rPr>
              <w:t>sub-headings]</w:t>
            </w:r>
            <w:r w:rsidR="000B377F" w:rsidRPr="00397B92">
              <w:rPr>
                <w:rFonts w:ascii="Aptos" w:hAnsi="Aptos" w:cs="Arial"/>
                <w:sz w:val="16"/>
                <w:szCs w:val="16"/>
              </w:rPr>
              <w:br/>
              <w:t>-</w:t>
            </w:r>
            <w:r w:rsidR="000B377F" w:rsidRPr="00397B92">
              <w:rPr>
                <w:rFonts w:ascii="Aptos" w:hAnsi="Aptos" w:cs="Arial"/>
                <w:sz w:val="16"/>
                <w:szCs w:val="16"/>
              </w:rPr>
              <w:t>evaluate and edit by:</w:t>
            </w:r>
            <w:r w:rsidR="000B377F" w:rsidRPr="00397B92">
              <w:rPr>
                <w:rFonts w:ascii="Aptos" w:hAnsi="Aptos" w:cs="Arial"/>
                <w:sz w:val="16"/>
                <w:szCs w:val="16"/>
              </w:rPr>
              <w:br/>
              <w:t xml:space="preserve">     -</w:t>
            </w:r>
            <w:r w:rsidR="000B377F" w:rsidRPr="00397B92">
              <w:rPr>
                <w:rFonts w:ascii="Aptos" w:hAnsi="Aptos" w:cs="Arial"/>
                <w:sz w:val="16"/>
                <w:szCs w:val="16"/>
              </w:rPr>
              <w:t xml:space="preserve">assessing the effectiveness of their own and </w:t>
            </w:r>
            <w:r w:rsidR="000B377F" w:rsidRPr="00397B92">
              <w:rPr>
                <w:rFonts w:ascii="Aptos" w:hAnsi="Aptos" w:cs="Arial"/>
                <w:sz w:val="16"/>
                <w:szCs w:val="16"/>
              </w:rPr>
              <w:br/>
              <w:t xml:space="preserve">      </w:t>
            </w:r>
            <w:r w:rsidR="000B377F" w:rsidRPr="00397B92">
              <w:rPr>
                <w:rFonts w:ascii="Aptos" w:hAnsi="Aptos" w:cs="Arial"/>
                <w:sz w:val="16"/>
                <w:szCs w:val="16"/>
              </w:rPr>
              <w:t xml:space="preserve">others’ </w:t>
            </w:r>
            <w:r w:rsidR="000B377F" w:rsidRPr="00397B92">
              <w:rPr>
                <w:rFonts w:ascii="Aptos" w:hAnsi="Aptos" w:cs="Arial"/>
                <w:sz w:val="16"/>
                <w:szCs w:val="16"/>
              </w:rPr>
              <w:br/>
              <w:t xml:space="preserve">      -</w:t>
            </w:r>
            <w:r w:rsidR="000B377F" w:rsidRPr="00397B92">
              <w:rPr>
                <w:rFonts w:ascii="Aptos" w:hAnsi="Aptos" w:cs="Arial"/>
                <w:sz w:val="16"/>
                <w:szCs w:val="16"/>
              </w:rPr>
              <w:t>writing and suggesting improvements</w:t>
            </w:r>
            <w:r w:rsidR="000B377F" w:rsidRPr="00397B92">
              <w:rPr>
                <w:rFonts w:ascii="Aptos" w:hAnsi="Aptos" w:cs="Arial"/>
                <w:sz w:val="16"/>
                <w:szCs w:val="16"/>
              </w:rPr>
              <w:br/>
              <w:t xml:space="preserve">     -</w:t>
            </w:r>
            <w:r w:rsidR="000B377F" w:rsidRPr="00397B92">
              <w:rPr>
                <w:rFonts w:ascii="Aptos" w:hAnsi="Aptos" w:cs="Arial"/>
                <w:sz w:val="16"/>
                <w:szCs w:val="16"/>
              </w:rPr>
              <w:t xml:space="preserve">proposing changes to grammar and vocabulary </w:t>
            </w:r>
            <w:r w:rsidR="000B377F" w:rsidRPr="00397B92">
              <w:rPr>
                <w:rFonts w:ascii="Aptos" w:hAnsi="Aptos" w:cs="Arial"/>
                <w:sz w:val="16"/>
                <w:szCs w:val="16"/>
              </w:rPr>
              <w:br/>
              <w:t xml:space="preserve">      </w:t>
            </w:r>
            <w:r w:rsidR="000B377F" w:rsidRPr="00397B92">
              <w:rPr>
                <w:rFonts w:ascii="Aptos" w:hAnsi="Aptos" w:cs="Arial"/>
                <w:sz w:val="16"/>
                <w:szCs w:val="16"/>
              </w:rPr>
              <w:t xml:space="preserve">to improve consistency, including the accurate </w:t>
            </w:r>
            <w:r w:rsidR="000B377F" w:rsidRPr="00397B92">
              <w:rPr>
                <w:rFonts w:ascii="Aptos" w:hAnsi="Aptos" w:cs="Arial"/>
                <w:sz w:val="16"/>
                <w:szCs w:val="16"/>
              </w:rPr>
              <w:br/>
              <w:t xml:space="preserve">      </w:t>
            </w:r>
            <w:r w:rsidR="000B377F" w:rsidRPr="00397B92">
              <w:rPr>
                <w:rFonts w:ascii="Aptos" w:hAnsi="Aptos" w:cs="Arial"/>
                <w:sz w:val="16"/>
                <w:szCs w:val="16"/>
              </w:rPr>
              <w:t>use of pronouns in sentences</w:t>
            </w:r>
            <w:r w:rsidR="000B377F" w:rsidRPr="00397B92">
              <w:rPr>
                <w:rFonts w:ascii="Aptos" w:hAnsi="Aptos" w:cs="Arial"/>
                <w:sz w:val="16"/>
                <w:szCs w:val="16"/>
              </w:rPr>
              <w:br/>
              <w:t xml:space="preserve">     </w:t>
            </w:r>
            <w:r w:rsidR="000B377F" w:rsidRPr="00397B92">
              <w:rPr>
                <w:rFonts w:ascii="Aptos" w:hAnsi="Aptos" w:cs="Arial"/>
                <w:sz w:val="16"/>
                <w:szCs w:val="16"/>
              </w:rPr>
              <w:t>proofread for spelling and punctuation errors</w:t>
            </w:r>
            <w:r w:rsidR="000B377F" w:rsidRPr="00397B92">
              <w:rPr>
                <w:rFonts w:ascii="Aptos" w:hAnsi="Aptos" w:cs="Arial"/>
                <w:sz w:val="16"/>
                <w:szCs w:val="16"/>
              </w:rPr>
              <w:br/>
              <w:t>-</w:t>
            </w:r>
            <w:r w:rsidR="000B377F" w:rsidRPr="00397B92">
              <w:rPr>
                <w:rFonts w:ascii="Aptos" w:hAnsi="Aptos" w:cs="Arial"/>
                <w:sz w:val="16"/>
                <w:szCs w:val="16"/>
              </w:rPr>
              <w:t>read their own writing aloud to a group or the whole class, using appropriate intonation and controlling the tone and volume so that the meaning is clea</w:t>
            </w:r>
            <w:r w:rsidR="005C5EA6" w:rsidRPr="00397B92">
              <w:rPr>
                <w:rFonts w:ascii="Aptos" w:hAnsi="Aptos" w:cs="Arial"/>
                <w:sz w:val="16"/>
                <w:szCs w:val="16"/>
              </w:rPr>
              <w:t>r</w:t>
            </w:r>
            <w:r w:rsidR="00AD5615" w:rsidRPr="00397B92">
              <w:rPr>
                <w:rFonts w:ascii="Aptos" w:hAnsi="Aptos" w:cs="Arial"/>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r w:rsidR="00AD5615" w:rsidRPr="00397B92">
              <w:rPr>
                <w:rFonts w:ascii="Aptos" w:hAnsi="Aptos" w:cs="Arial"/>
                <w:color w:val="0B0C0C"/>
                <w:sz w:val="16"/>
                <w:szCs w:val="16"/>
              </w:rPr>
              <w:br/>
            </w:r>
          </w:p>
          <w:p w14:paraId="1B58AACE" w14:textId="0D259EE3" w:rsidR="00712330" w:rsidRPr="00397B92" w:rsidRDefault="00712330" w:rsidP="00F16653">
            <w:pPr>
              <w:rPr>
                <w:rFonts w:ascii="Aptos" w:eastAsia="Times New Roman" w:hAnsi="Aptos" w:cs="Arial"/>
                <w:b/>
                <w:bCs/>
                <w:color w:val="0B0C0C"/>
                <w:sz w:val="16"/>
                <w:szCs w:val="16"/>
                <w:u w:val="single"/>
                <w:lang w:eastAsia="en-GB"/>
              </w:rPr>
            </w:pPr>
          </w:p>
        </w:tc>
        <w:tc>
          <w:tcPr>
            <w:tcW w:w="3969" w:type="dxa"/>
            <w:shd w:val="clear" w:color="auto" w:fill="auto"/>
          </w:tcPr>
          <w:p w14:paraId="4E5B7409" w14:textId="77E418A0" w:rsidR="005C5EA6" w:rsidRPr="00F66177" w:rsidRDefault="00545218" w:rsidP="005C5EA6">
            <w:pPr>
              <w:shd w:val="clear" w:color="auto" w:fill="FFFFFF"/>
              <w:rPr>
                <w:rFonts w:ascii="Aptos" w:eastAsia="Times New Roman" w:hAnsi="Aptos" w:cs="Arial"/>
                <w:sz w:val="16"/>
                <w:szCs w:val="16"/>
                <w:lang w:eastAsia="en-GB"/>
              </w:rPr>
            </w:pPr>
            <w:r w:rsidRPr="00397B92">
              <w:rPr>
                <w:rFonts w:ascii="Aptos" w:hAnsi="Aptos" w:cs="Arial"/>
                <w:b/>
                <w:bCs/>
                <w:color w:val="0B0C0C"/>
                <w:sz w:val="16"/>
                <w:szCs w:val="16"/>
                <w:u w:val="single"/>
              </w:rPr>
              <w:t>Writing – Vocabulary, punctuation and grammar</w:t>
            </w:r>
            <w:r w:rsidR="00712330" w:rsidRPr="00397B92">
              <w:rPr>
                <w:rFonts w:ascii="Aptos" w:eastAsia="Times New Roman" w:hAnsi="Aptos" w:cs="Arial"/>
                <w:color w:val="0B0C0C"/>
                <w:sz w:val="16"/>
                <w:szCs w:val="16"/>
                <w:lang w:eastAsia="en-GB"/>
              </w:rPr>
              <w:br/>
              <w:t>Pupils should be taught to</w:t>
            </w:r>
            <w:r w:rsidR="005C5EA6" w:rsidRPr="00397B92">
              <w:rPr>
                <w:rFonts w:ascii="Aptos" w:eastAsia="Times New Roman" w:hAnsi="Aptos" w:cs="Arial"/>
                <w:color w:val="0B0C0C"/>
                <w:sz w:val="16"/>
                <w:szCs w:val="16"/>
                <w:lang w:eastAsia="en-GB"/>
              </w:rPr>
              <w:t>:</w:t>
            </w:r>
            <w:r w:rsidR="005C5EA6" w:rsidRPr="00397B92">
              <w:rPr>
                <w:rFonts w:ascii="Aptos" w:eastAsia="Times New Roman" w:hAnsi="Aptos" w:cs="Arial"/>
                <w:color w:val="0B0C0C"/>
                <w:sz w:val="16"/>
                <w:szCs w:val="16"/>
                <w:lang w:eastAsia="en-GB"/>
              </w:rPr>
              <w:br/>
            </w:r>
            <w:r w:rsidR="005C5EA6" w:rsidRPr="00397B92">
              <w:rPr>
                <w:rFonts w:ascii="Aptos" w:eastAsia="Times New Roman" w:hAnsi="Aptos" w:cs="Arial"/>
                <w:sz w:val="16"/>
                <w:szCs w:val="16"/>
                <w:lang w:eastAsia="en-GB"/>
              </w:rPr>
              <w:t>-</w:t>
            </w:r>
            <w:r w:rsidR="005C5EA6" w:rsidRPr="00F66177">
              <w:rPr>
                <w:rFonts w:ascii="Aptos" w:eastAsia="Times New Roman" w:hAnsi="Aptos" w:cs="Arial"/>
                <w:sz w:val="16"/>
                <w:szCs w:val="16"/>
                <w:lang w:eastAsia="en-GB"/>
              </w:rPr>
              <w:t>develop their understanding of the concepts set out in </w:t>
            </w:r>
            <w:hyperlink r:id="rId18" w:history="1">
              <w:r w:rsidR="005C5EA6" w:rsidRPr="00F66177">
                <w:rPr>
                  <w:rFonts w:ascii="Aptos" w:eastAsia="Times New Roman" w:hAnsi="Aptos" w:cs="Arial"/>
                  <w:sz w:val="16"/>
                  <w:szCs w:val="16"/>
                  <w:lang w:eastAsia="en-GB"/>
                </w:rPr>
                <w:t>English appendix 2</w:t>
              </w:r>
            </w:hyperlink>
            <w:r w:rsidR="005C5EA6" w:rsidRPr="00F66177">
              <w:rPr>
                <w:rFonts w:ascii="Aptos" w:eastAsia="Times New Roman" w:hAnsi="Aptos" w:cs="Arial"/>
                <w:sz w:val="16"/>
                <w:szCs w:val="16"/>
                <w:lang w:eastAsia="en-GB"/>
              </w:rPr>
              <w:t> by:</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 xml:space="preserve">extending the range of sentences with more than </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one clause by using a wider</w:t>
            </w:r>
            <w:r w:rsidR="005C5EA6" w:rsidRPr="00397B92">
              <w:rPr>
                <w:rFonts w:ascii="Aptos" w:eastAsia="Times New Roman" w:hAnsi="Aptos" w:cs="Arial"/>
                <w:sz w:val="16"/>
                <w:szCs w:val="16"/>
                <w:lang w:eastAsia="en-GB"/>
              </w:rPr>
              <w:t xml:space="preserve"> </w:t>
            </w:r>
            <w:r w:rsidR="005C5EA6" w:rsidRPr="00F66177">
              <w:rPr>
                <w:rFonts w:ascii="Aptos" w:eastAsia="Times New Roman" w:hAnsi="Aptos" w:cs="Arial"/>
                <w:sz w:val="16"/>
                <w:szCs w:val="16"/>
                <w:lang w:eastAsia="en-GB"/>
              </w:rPr>
              <w:t xml:space="preserve">range of conjunctions, </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including: when, if, because, although</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 xml:space="preserve">using the present perfect form of verbs in contrast </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to the past tense</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 xml:space="preserve">choosing nouns or pronouns appropriately for </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clarity and cohesion and to avoid repetition</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 xml:space="preserve">using conjunctions, adverbs and prepositions to </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express time and cause</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using fronted adverbials</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 xml:space="preserve">learning the grammar for years 3 and 4 in [English </w:t>
            </w:r>
            <w:r w:rsidR="005C5EA6" w:rsidRPr="00397B92">
              <w:rPr>
                <w:rFonts w:ascii="Aptos" w:eastAsia="Times New Roman" w:hAnsi="Aptos" w:cs="Arial"/>
                <w:sz w:val="16"/>
                <w:szCs w:val="16"/>
                <w:lang w:eastAsia="en-GB"/>
              </w:rPr>
              <w:br/>
              <w:t xml:space="preserve">     </w:t>
            </w:r>
            <w:r w:rsidR="005C5EA6" w:rsidRPr="00F66177">
              <w:rPr>
                <w:rFonts w:ascii="Aptos" w:eastAsia="Times New Roman" w:hAnsi="Aptos" w:cs="Arial"/>
                <w:sz w:val="16"/>
                <w:szCs w:val="16"/>
                <w:lang w:eastAsia="en-GB"/>
              </w:rPr>
              <w:t>appendix 2]</w:t>
            </w:r>
          </w:p>
          <w:p w14:paraId="257F6725" w14:textId="3CF9DDED" w:rsidR="005C5EA6" w:rsidRPr="00F66177" w:rsidRDefault="005C5EA6" w:rsidP="005C5EA6">
            <w:pPr>
              <w:shd w:val="clear" w:color="auto" w:fill="FFFFFF"/>
              <w:spacing w:after="75"/>
              <w:rPr>
                <w:rFonts w:ascii="Aptos" w:eastAsia="Times New Roman" w:hAnsi="Aptos" w:cs="Arial"/>
                <w:sz w:val="16"/>
                <w:szCs w:val="16"/>
                <w:lang w:eastAsia="en-GB"/>
              </w:rPr>
            </w:pPr>
            <w:r w:rsidRPr="00397B92">
              <w:rPr>
                <w:rFonts w:ascii="Aptos" w:eastAsia="Times New Roman" w:hAnsi="Aptos" w:cs="Arial"/>
                <w:sz w:val="16"/>
                <w:szCs w:val="16"/>
                <w:lang w:eastAsia="en-GB"/>
              </w:rPr>
              <w:t>-</w:t>
            </w:r>
            <w:r w:rsidRPr="00F66177">
              <w:rPr>
                <w:rFonts w:ascii="Aptos" w:eastAsia="Times New Roman" w:hAnsi="Aptos" w:cs="Arial"/>
                <w:sz w:val="16"/>
                <w:szCs w:val="16"/>
                <w:lang w:eastAsia="en-GB"/>
              </w:rPr>
              <w:t>indicate grammatical and other features by:</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using commas after fronted adverbials</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 xml:space="preserve">indicating possession by using the possessive </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apostrophe with plural nouns</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using and punctuating direct speech</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 xml:space="preserve">use and understand the grammatical terminology </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in </w:t>
            </w:r>
            <w:hyperlink r:id="rId19" w:history="1">
              <w:r w:rsidRPr="00F66177">
                <w:rPr>
                  <w:rFonts w:ascii="Aptos" w:eastAsia="Times New Roman" w:hAnsi="Aptos" w:cs="Arial"/>
                  <w:sz w:val="16"/>
                  <w:szCs w:val="16"/>
                  <w:lang w:eastAsia="en-GB"/>
                </w:rPr>
                <w:t>English appendix</w:t>
              </w:r>
              <w:r w:rsidRPr="00397B92">
                <w:rPr>
                  <w:rFonts w:ascii="Aptos" w:eastAsia="Times New Roman" w:hAnsi="Aptos" w:cs="Arial"/>
                  <w:sz w:val="16"/>
                  <w:szCs w:val="16"/>
                  <w:lang w:eastAsia="en-GB"/>
                </w:rPr>
                <w:t xml:space="preserve"> </w:t>
              </w:r>
              <w:r w:rsidRPr="00F66177">
                <w:rPr>
                  <w:rFonts w:ascii="Aptos" w:eastAsia="Times New Roman" w:hAnsi="Aptos" w:cs="Arial"/>
                  <w:sz w:val="16"/>
                  <w:szCs w:val="16"/>
                  <w:lang w:eastAsia="en-GB"/>
                </w:rPr>
                <w:t>2</w:t>
              </w:r>
            </w:hyperlink>
            <w:r w:rsidRPr="00F66177">
              <w:rPr>
                <w:rFonts w:ascii="Aptos" w:eastAsia="Times New Roman" w:hAnsi="Aptos" w:cs="Arial"/>
                <w:sz w:val="16"/>
                <w:szCs w:val="16"/>
                <w:lang w:eastAsia="en-GB"/>
              </w:rPr>
              <w:t xml:space="preserve"> accurately and appropriately </w:t>
            </w:r>
            <w:r w:rsidRPr="00397B92">
              <w:rPr>
                <w:rFonts w:ascii="Aptos" w:eastAsia="Times New Roman" w:hAnsi="Aptos" w:cs="Arial"/>
                <w:sz w:val="16"/>
                <w:szCs w:val="16"/>
                <w:lang w:eastAsia="en-GB"/>
              </w:rPr>
              <w:br/>
              <w:t xml:space="preserve">     </w:t>
            </w:r>
            <w:r w:rsidRPr="00F66177">
              <w:rPr>
                <w:rFonts w:ascii="Aptos" w:eastAsia="Times New Roman" w:hAnsi="Aptos" w:cs="Arial"/>
                <w:sz w:val="16"/>
                <w:szCs w:val="16"/>
                <w:lang w:eastAsia="en-GB"/>
              </w:rPr>
              <w:t>when discussing their writing and reading</w:t>
            </w:r>
          </w:p>
          <w:p w14:paraId="36D20610" w14:textId="23A4C32C" w:rsidR="00712330" w:rsidRPr="00397B92" w:rsidRDefault="00712330" w:rsidP="00F16653">
            <w:pPr>
              <w:shd w:val="clear" w:color="auto" w:fill="FFFFFF"/>
              <w:rPr>
                <w:rFonts w:ascii="Aptos" w:eastAsia="Times New Roman" w:hAnsi="Aptos" w:cs="Arial"/>
                <w:b/>
                <w:bCs/>
                <w:color w:val="0B0C0C"/>
                <w:sz w:val="16"/>
                <w:szCs w:val="16"/>
                <w:lang w:eastAsia="en-GB"/>
              </w:rPr>
            </w:pPr>
          </w:p>
        </w:tc>
        <w:tc>
          <w:tcPr>
            <w:tcW w:w="3969" w:type="dxa"/>
            <w:shd w:val="clear" w:color="auto" w:fill="auto"/>
          </w:tcPr>
          <w:p w14:paraId="27653EA1" w14:textId="23CA19ED" w:rsidR="000B377F" w:rsidRPr="000B377F" w:rsidRDefault="00712330" w:rsidP="000B377F">
            <w:pPr>
              <w:shd w:val="clear" w:color="auto" w:fill="FFFFFF"/>
              <w:spacing w:after="75"/>
              <w:rPr>
                <w:rFonts w:ascii="Aptos" w:eastAsia="Times New Roman" w:hAnsi="Aptos" w:cs="Arial"/>
                <w:color w:val="0B0C0C"/>
                <w:sz w:val="16"/>
                <w:szCs w:val="16"/>
                <w:lang w:eastAsia="en-GB"/>
              </w:rPr>
            </w:pPr>
            <w:r w:rsidRPr="00397B92">
              <w:rPr>
                <w:rFonts w:ascii="Aptos" w:hAnsi="Aptos" w:cs="Arial"/>
                <w:b/>
                <w:bCs/>
                <w:color w:val="0B0C0C"/>
                <w:sz w:val="16"/>
                <w:szCs w:val="16"/>
                <w:u w:val="single"/>
              </w:rPr>
              <w:t>Handwriting</w:t>
            </w:r>
            <w:r w:rsidRPr="00397B92">
              <w:rPr>
                <w:rFonts w:ascii="Aptos" w:hAnsi="Aptos" w:cs="Arial"/>
                <w:color w:val="0B0C0C"/>
                <w:sz w:val="16"/>
                <w:szCs w:val="16"/>
              </w:rPr>
              <w:br/>
              <w:t>Pupils should be taught to:</w:t>
            </w:r>
            <w:r w:rsidR="000B377F" w:rsidRPr="00397B92">
              <w:rPr>
                <w:rFonts w:ascii="Aptos" w:hAnsi="Aptos" w:cs="Arial"/>
                <w:color w:val="0B0C0C"/>
                <w:sz w:val="16"/>
                <w:szCs w:val="16"/>
              </w:rPr>
              <w:br/>
            </w:r>
            <w:r w:rsidR="000B377F" w:rsidRPr="00397B92">
              <w:rPr>
                <w:rFonts w:ascii="Aptos" w:eastAsia="Times New Roman" w:hAnsi="Aptos" w:cs="Arial"/>
                <w:color w:val="0B0C0C"/>
                <w:sz w:val="16"/>
                <w:szCs w:val="16"/>
                <w:lang w:eastAsia="en-GB"/>
              </w:rPr>
              <w:t>-</w:t>
            </w:r>
            <w:r w:rsidR="000B377F" w:rsidRPr="00397B92">
              <w:rPr>
                <w:rFonts w:ascii="Aptos" w:eastAsia="Times New Roman" w:hAnsi="Aptos" w:cs="Arial"/>
                <w:color w:val="0B0C0C"/>
                <w:sz w:val="16"/>
                <w:szCs w:val="16"/>
                <w:lang w:eastAsia="en-GB"/>
              </w:rPr>
              <w:t xml:space="preserve">use the diagonal and horizontal strokes that are needed to join letters and understand which letters, when adjacent to one another, are best left </w:t>
            </w:r>
            <w:proofErr w:type="spellStart"/>
            <w:r w:rsidR="000B377F" w:rsidRPr="00397B92">
              <w:rPr>
                <w:rFonts w:ascii="Aptos" w:eastAsia="Times New Roman" w:hAnsi="Aptos" w:cs="Arial"/>
                <w:color w:val="0B0C0C"/>
                <w:sz w:val="16"/>
                <w:szCs w:val="16"/>
                <w:lang w:eastAsia="en-GB"/>
              </w:rPr>
              <w:t>unjoined</w:t>
            </w:r>
            <w:proofErr w:type="spellEnd"/>
            <w:r w:rsidR="000B377F" w:rsidRPr="00397B92">
              <w:rPr>
                <w:rFonts w:ascii="Aptos" w:eastAsia="Times New Roman" w:hAnsi="Aptos" w:cs="Arial"/>
                <w:color w:val="0B0C0C"/>
                <w:sz w:val="16"/>
                <w:szCs w:val="16"/>
                <w:lang w:eastAsia="en-GB"/>
              </w:rPr>
              <w:br/>
              <w:t>-</w:t>
            </w:r>
            <w:r w:rsidR="000B377F" w:rsidRPr="000B377F">
              <w:rPr>
                <w:rFonts w:ascii="Aptos" w:eastAsia="Times New Roman" w:hAnsi="Aptos" w:cs="Arial"/>
                <w:color w:val="0B0C0C"/>
                <w:sz w:val="16"/>
                <w:szCs w:val="16"/>
                <w:lang w:eastAsia="en-GB"/>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14:paraId="323F58F9" w14:textId="722070F7" w:rsidR="00712330" w:rsidRPr="00397B92" w:rsidRDefault="00712330" w:rsidP="00F16653">
            <w:pPr>
              <w:shd w:val="clear" w:color="auto" w:fill="FFFFFF"/>
              <w:spacing w:after="75"/>
              <w:rPr>
                <w:rFonts w:ascii="Aptos" w:eastAsia="Times New Roman" w:hAnsi="Aptos" w:cs="Arial"/>
                <w:b/>
                <w:bCs/>
                <w:color w:val="0B0C0C"/>
                <w:sz w:val="16"/>
                <w:szCs w:val="16"/>
                <w:lang w:eastAsia="en-GB"/>
              </w:rPr>
            </w:pPr>
            <w:r w:rsidRPr="00397B92">
              <w:rPr>
                <w:rFonts w:ascii="Aptos" w:hAnsi="Aptos" w:cs="Arial"/>
                <w:color w:val="0B0C0C"/>
                <w:sz w:val="16"/>
                <w:szCs w:val="16"/>
              </w:rPr>
              <w:br/>
            </w:r>
            <w:r w:rsidRPr="00397B92">
              <w:rPr>
                <w:rFonts w:ascii="Aptos" w:hAnsi="Aptos" w:cs="Arial"/>
                <w:color w:val="0B0C0C"/>
                <w:sz w:val="16"/>
                <w:szCs w:val="16"/>
              </w:rPr>
              <w:br/>
              <w:t>-</w:t>
            </w:r>
          </w:p>
        </w:tc>
      </w:tr>
      <w:tr w:rsidR="00712330" w:rsidRPr="00397B92" w14:paraId="7E663A62" w14:textId="77777777" w:rsidTr="00F16653">
        <w:trPr>
          <w:trHeight w:val="423"/>
        </w:trPr>
        <w:tc>
          <w:tcPr>
            <w:tcW w:w="15446" w:type="dxa"/>
            <w:gridSpan w:val="5"/>
            <w:shd w:val="clear" w:color="auto" w:fill="auto"/>
          </w:tcPr>
          <w:p w14:paraId="513E99BC" w14:textId="77777777" w:rsidR="00C6060F" w:rsidRPr="00397B92" w:rsidRDefault="00712330" w:rsidP="00C6060F">
            <w:pPr>
              <w:pStyle w:val="NormalWeb"/>
              <w:shd w:val="clear" w:color="auto" w:fill="FFFFFF"/>
              <w:spacing w:before="300" w:beforeAutospacing="0" w:after="300" w:afterAutospacing="0"/>
              <w:jc w:val="center"/>
              <w:rPr>
                <w:rFonts w:ascii="Aptos" w:hAnsi="Aptos" w:cs="Arial"/>
                <w:color w:val="0B0C0C"/>
                <w:sz w:val="16"/>
                <w:szCs w:val="16"/>
              </w:rPr>
            </w:pPr>
            <w:r w:rsidRPr="00E71EB7">
              <w:rPr>
                <w:rFonts w:ascii="Aptos" w:hAnsi="Aptos"/>
                <w:b/>
                <w:bCs/>
                <w:u w:val="single"/>
              </w:rPr>
              <w:lastRenderedPageBreak/>
              <w:t xml:space="preserve">National Curriculum – Year </w:t>
            </w:r>
            <w:r w:rsidR="00924602" w:rsidRPr="00E71EB7">
              <w:rPr>
                <w:rFonts w:ascii="Aptos" w:hAnsi="Aptos"/>
                <w:b/>
                <w:bCs/>
                <w:u w:val="single"/>
              </w:rPr>
              <w:t>5 and 6</w:t>
            </w:r>
            <w:r w:rsidRPr="00E71EB7">
              <w:rPr>
                <w:rFonts w:ascii="Aptos" w:hAnsi="Aptos"/>
                <w:b/>
                <w:bCs/>
                <w:u w:val="single"/>
              </w:rPr>
              <w:t xml:space="preserve"> Programme of Study</w:t>
            </w:r>
            <w:r w:rsidR="00C6060F" w:rsidRPr="00397B92">
              <w:rPr>
                <w:rFonts w:ascii="Aptos" w:hAnsi="Aptos"/>
                <w:b/>
                <w:bCs/>
                <w:sz w:val="16"/>
                <w:szCs w:val="16"/>
                <w:u w:val="single"/>
              </w:rPr>
              <w:br/>
            </w:r>
            <w:r w:rsidR="00C6060F" w:rsidRPr="00397B92">
              <w:rPr>
                <w:rFonts w:ascii="Aptos" w:hAnsi="Aptos"/>
                <w:b/>
                <w:bCs/>
                <w:sz w:val="16"/>
                <w:szCs w:val="16"/>
                <w:u w:val="single"/>
              </w:rPr>
              <w:br/>
            </w:r>
            <w:r w:rsidR="00C6060F" w:rsidRPr="00397B92">
              <w:rPr>
                <w:rFonts w:ascii="Aptos" w:hAnsi="Aptos" w:cs="Arial"/>
                <w:color w:val="0B0C0C"/>
                <w:sz w:val="16"/>
                <w:szCs w:val="16"/>
              </w:rPr>
              <w:t>By the beginning of year 5, pupils should be able to read aloud a wider range of poetry and books written at an age-appropriate interest level with accuracy and at a reasonable speaking pace. They should be able to read most words effortlessly and to work out how to pronounce unfamiliar written words with increasing automaticity. If the pronunciation sounds unfamiliar, they should ask for help in determining both the meaning of the word and how to pronounce it correctly.</w:t>
            </w:r>
          </w:p>
          <w:p w14:paraId="699CA10E" w14:textId="77777777" w:rsidR="00C6060F" w:rsidRPr="00397B92" w:rsidRDefault="00C6060F" w:rsidP="00C6060F">
            <w:pPr>
              <w:pStyle w:val="NormalWeb"/>
              <w:shd w:val="clear" w:color="auto" w:fill="FFFFFF"/>
              <w:spacing w:before="300" w:beforeAutospacing="0" w:after="300" w:afterAutospacing="0"/>
              <w:rPr>
                <w:rFonts w:ascii="Aptos" w:hAnsi="Aptos" w:cs="Arial"/>
                <w:color w:val="0B0C0C"/>
                <w:sz w:val="16"/>
                <w:szCs w:val="16"/>
              </w:rPr>
            </w:pPr>
            <w:r w:rsidRPr="00397B92">
              <w:rPr>
                <w:rFonts w:ascii="Aptos" w:hAnsi="Aptos" w:cs="Arial"/>
                <w:color w:val="0B0C0C"/>
                <w:sz w:val="16"/>
                <w:szCs w:val="16"/>
              </w:rPr>
              <w:t>They should be able to prepare readings, with appropriate intonation to show their understanding, and should be able to summarise and present a familiar story in their own words. They should be reading widely and frequently, outside as well as in school, for pleasure and information. They should be able to read silently, with good understanding, inferring the meanings of unfamiliar words, and then discuss what they have read.</w:t>
            </w:r>
          </w:p>
          <w:p w14:paraId="38DB752C" w14:textId="77777777" w:rsidR="00C6060F" w:rsidRPr="00397B92" w:rsidRDefault="00C6060F" w:rsidP="00C6060F">
            <w:pPr>
              <w:pStyle w:val="NormalWeb"/>
              <w:shd w:val="clear" w:color="auto" w:fill="FFFFFF"/>
              <w:spacing w:before="300" w:beforeAutospacing="0" w:after="300" w:afterAutospacing="0"/>
              <w:rPr>
                <w:rFonts w:ascii="Aptos" w:hAnsi="Aptos" w:cs="Arial"/>
                <w:color w:val="0B0C0C"/>
                <w:sz w:val="16"/>
                <w:szCs w:val="16"/>
              </w:rPr>
            </w:pPr>
            <w:r w:rsidRPr="00397B92">
              <w:rPr>
                <w:rFonts w:ascii="Aptos" w:hAnsi="Aptos" w:cs="Arial"/>
                <w:color w:val="0B0C0C"/>
                <w:sz w:val="16"/>
                <w:szCs w:val="16"/>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p w14:paraId="562ADFB7" w14:textId="77777777" w:rsidR="00C6060F" w:rsidRPr="00397B92" w:rsidRDefault="00C6060F" w:rsidP="00C6060F">
            <w:pPr>
              <w:pStyle w:val="NormalWeb"/>
              <w:shd w:val="clear" w:color="auto" w:fill="FFFFFF"/>
              <w:spacing w:before="300" w:beforeAutospacing="0" w:after="300" w:afterAutospacing="0"/>
              <w:rPr>
                <w:rFonts w:ascii="Aptos" w:hAnsi="Aptos" w:cs="Arial"/>
                <w:color w:val="0B0C0C"/>
                <w:sz w:val="16"/>
                <w:szCs w:val="16"/>
              </w:rPr>
            </w:pPr>
            <w:r w:rsidRPr="00397B92">
              <w:rPr>
                <w:rFonts w:ascii="Aptos" w:hAnsi="Aptos" w:cs="Arial"/>
                <w:color w:val="0B0C0C"/>
                <w:sz w:val="16"/>
                <w:szCs w:val="16"/>
              </w:rPr>
              <w:t>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w:t>
            </w:r>
          </w:p>
          <w:p w14:paraId="45D55B4D" w14:textId="77777777" w:rsidR="00C6060F" w:rsidRPr="00397B92" w:rsidRDefault="00C6060F" w:rsidP="00C6060F">
            <w:pPr>
              <w:pStyle w:val="NormalWeb"/>
              <w:shd w:val="clear" w:color="auto" w:fill="FFFFFF"/>
              <w:spacing w:before="300" w:beforeAutospacing="0" w:after="300" w:afterAutospacing="0"/>
              <w:rPr>
                <w:rFonts w:ascii="Aptos" w:hAnsi="Aptos" w:cs="Arial"/>
                <w:color w:val="0B0C0C"/>
                <w:sz w:val="16"/>
                <w:szCs w:val="16"/>
              </w:rPr>
            </w:pPr>
            <w:r w:rsidRPr="00397B92">
              <w:rPr>
                <w:rFonts w:ascii="Aptos" w:hAnsi="Aptos" w:cs="Arial"/>
                <w:color w:val="0B0C0C"/>
                <w:sz w:val="16"/>
                <w:szCs w:val="16"/>
              </w:rPr>
              <w:t>It is essential that pupils whose decoding skills are poor are taught through a rigorous and systematic phonics programme so that they catch up rapidly with their peers in terms of their decoding and spelling. However, as far as possible, these pupils should follow the upper key stage 2 programme of study in terms of listening to books and other writing that they have not come across before, hearing and learning new vocabulary and grammatical structures, and having a chance to talk about all of these.</w:t>
            </w:r>
          </w:p>
          <w:p w14:paraId="251C816D" w14:textId="77777777" w:rsidR="00C6060F" w:rsidRPr="00397B92" w:rsidRDefault="00C6060F" w:rsidP="00C6060F">
            <w:pPr>
              <w:pStyle w:val="NormalWeb"/>
              <w:shd w:val="clear" w:color="auto" w:fill="FFFFFF"/>
              <w:spacing w:before="300" w:beforeAutospacing="0" w:after="300" w:afterAutospacing="0"/>
              <w:rPr>
                <w:rFonts w:ascii="Aptos" w:hAnsi="Aptos" w:cs="Arial"/>
                <w:color w:val="0B0C0C"/>
                <w:sz w:val="16"/>
                <w:szCs w:val="16"/>
              </w:rPr>
            </w:pPr>
            <w:r w:rsidRPr="00397B92">
              <w:rPr>
                <w:rFonts w:ascii="Aptos" w:hAnsi="Aptos" w:cs="Arial"/>
                <w:color w:val="0B0C0C"/>
                <w:sz w:val="16"/>
                <w:szCs w:val="16"/>
              </w:rPr>
              <w:t>By the end of year 6, pupils’ reading and writing should be sufficiently fluent and effortless for them to manage the general demands of the curriculum in year 7, across all subjects and not just in English, but there will continue to be a need for pupils to learn subject-specific vocabulary. They should be able to reflect their understanding of the audience for and purpose of their writing by selecting appropriate vocabulary and grammar. Teachers should prepare pupils for secondary education by ensuring that they can consciously control sentence structure in their writing and understand why sentences are constructed as they are. Pupils should understand nuances in vocabulary choice and age-appropriate, academic vocabulary. This involves consolidation, practice and discussion of language.</w:t>
            </w:r>
          </w:p>
          <w:p w14:paraId="7386332D" w14:textId="7E27AD7D" w:rsidR="00712330" w:rsidRPr="00397B92" w:rsidRDefault="00C6060F" w:rsidP="00C6060F">
            <w:pPr>
              <w:pStyle w:val="NormalWeb"/>
              <w:shd w:val="clear" w:color="auto" w:fill="FFFFFF"/>
              <w:spacing w:before="300" w:beforeAutospacing="0" w:after="300" w:afterAutospacing="0"/>
              <w:rPr>
                <w:rFonts w:ascii="Aptos" w:hAnsi="Aptos" w:cs="Arial"/>
                <w:color w:val="0B0C0C"/>
                <w:sz w:val="16"/>
                <w:szCs w:val="16"/>
              </w:rPr>
            </w:pPr>
            <w:r w:rsidRPr="00397B92">
              <w:rPr>
                <w:rFonts w:ascii="Aptos" w:hAnsi="Aptos" w:cs="Arial"/>
                <w:color w:val="0B0C0C"/>
                <w:sz w:val="16"/>
                <w:szCs w:val="16"/>
              </w:rPr>
              <w:t>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w:t>
            </w:r>
          </w:p>
        </w:tc>
      </w:tr>
      <w:tr w:rsidR="00712330" w:rsidRPr="00397B92" w14:paraId="14DEC4CC" w14:textId="77777777" w:rsidTr="00C6060F">
        <w:trPr>
          <w:trHeight w:val="2124"/>
        </w:trPr>
        <w:tc>
          <w:tcPr>
            <w:tcW w:w="7508" w:type="dxa"/>
            <w:gridSpan w:val="3"/>
            <w:shd w:val="clear" w:color="auto" w:fill="auto"/>
          </w:tcPr>
          <w:p w14:paraId="027C19EC" w14:textId="2734741F" w:rsidR="006A74E2" w:rsidRPr="00397B92" w:rsidRDefault="00712330" w:rsidP="006A74E2">
            <w:pPr>
              <w:shd w:val="clear" w:color="auto" w:fill="FFFFFF"/>
              <w:spacing w:after="75" w:line="240" w:lineRule="auto"/>
              <w:rPr>
                <w:rFonts w:ascii="Aptos" w:hAnsi="Aptos" w:cs="Arial"/>
                <w:color w:val="0B0C0C"/>
                <w:sz w:val="16"/>
                <w:szCs w:val="16"/>
              </w:rPr>
            </w:pPr>
            <w:r w:rsidRPr="00397B92">
              <w:rPr>
                <w:rFonts w:ascii="Aptos" w:eastAsia="Times New Roman" w:hAnsi="Aptos" w:cs="Arial"/>
                <w:b/>
                <w:bCs/>
                <w:color w:val="0B0C0C"/>
                <w:sz w:val="16"/>
                <w:szCs w:val="16"/>
                <w:u w:val="single"/>
                <w:lang w:eastAsia="en-GB"/>
              </w:rPr>
              <w:t>Reading – Word Reading</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6A74E2" w:rsidRPr="00397B92">
              <w:rPr>
                <w:rFonts w:ascii="Aptos" w:hAnsi="Aptos" w:cs="Arial"/>
                <w:color w:val="0B0C0C"/>
                <w:sz w:val="16"/>
                <w:szCs w:val="16"/>
              </w:rPr>
              <w:t>-</w:t>
            </w:r>
            <w:r w:rsidR="006A74E2" w:rsidRPr="00397B92">
              <w:rPr>
                <w:rFonts w:ascii="Aptos" w:hAnsi="Aptos" w:cs="Arial"/>
                <w:color w:val="0B0C0C"/>
                <w:sz w:val="16"/>
                <w:szCs w:val="16"/>
              </w:rPr>
              <w:t>apply their growing knowledge of root words, prefixes and suffixes (morphology and etymology), as listed in </w:t>
            </w:r>
            <w:hyperlink r:id="rId20" w:history="1">
              <w:r w:rsidR="006A74E2" w:rsidRPr="00397B92">
                <w:rPr>
                  <w:rStyle w:val="Hyperlink"/>
                  <w:rFonts w:ascii="Aptos" w:hAnsi="Aptos" w:cs="Arial"/>
                  <w:color w:val="auto"/>
                  <w:sz w:val="16"/>
                  <w:szCs w:val="16"/>
                  <w:u w:val="none"/>
                </w:rPr>
                <w:t>English appendix 1</w:t>
              </w:r>
            </w:hyperlink>
            <w:r w:rsidR="006A74E2" w:rsidRPr="00397B92">
              <w:rPr>
                <w:rFonts w:ascii="Aptos" w:hAnsi="Aptos" w:cs="Arial"/>
                <w:sz w:val="16"/>
                <w:szCs w:val="16"/>
              </w:rPr>
              <w:t xml:space="preserve">, </w:t>
            </w:r>
            <w:r w:rsidR="006A74E2" w:rsidRPr="00397B92">
              <w:rPr>
                <w:rFonts w:ascii="Aptos" w:hAnsi="Aptos" w:cs="Arial"/>
                <w:color w:val="0B0C0C"/>
                <w:sz w:val="16"/>
                <w:szCs w:val="16"/>
              </w:rPr>
              <w:t>both to read aloud and to understand the meaning of new words that they meet</w:t>
            </w:r>
          </w:p>
          <w:p w14:paraId="32DAB751" w14:textId="6DFB3186" w:rsidR="00712330" w:rsidRPr="00397B92" w:rsidRDefault="00712330" w:rsidP="00F16653">
            <w:pPr>
              <w:rPr>
                <w:rFonts w:ascii="Aptos" w:hAnsi="Aptos"/>
                <w:sz w:val="16"/>
                <w:szCs w:val="16"/>
              </w:rPr>
            </w:pPr>
          </w:p>
        </w:tc>
        <w:tc>
          <w:tcPr>
            <w:tcW w:w="7938" w:type="dxa"/>
            <w:gridSpan w:val="2"/>
            <w:shd w:val="clear" w:color="auto" w:fill="auto"/>
          </w:tcPr>
          <w:p w14:paraId="26221B5E" w14:textId="254066AD" w:rsidR="006A74E2" w:rsidRPr="00397B92" w:rsidRDefault="00712330" w:rsidP="006A74E2">
            <w:pPr>
              <w:shd w:val="clear" w:color="auto" w:fill="FFFFFF"/>
              <w:spacing w:after="0" w:line="240" w:lineRule="auto"/>
              <w:rPr>
                <w:rFonts w:ascii="Aptos" w:eastAsia="Times New Roman" w:hAnsi="Aptos" w:cs="Arial"/>
                <w:color w:val="0B0C0C"/>
                <w:sz w:val="16"/>
                <w:szCs w:val="16"/>
                <w:lang w:eastAsia="en-GB"/>
              </w:rPr>
            </w:pPr>
            <w:r w:rsidRPr="00397B92">
              <w:rPr>
                <w:rFonts w:ascii="Aptos" w:eastAsia="Times New Roman" w:hAnsi="Aptos" w:cs="Arial"/>
                <w:b/>
                <w:bCs/>
                <w:color w:val="0B0C0C"/>
                <w:sz w:val="16"/>
                <w:szCs w:val="16"/>
                <w:u w:val="single"/>
                <w:lang w:eastAsia="en-GB"/>
              </w:rPr>
              <w:t>Reading - Comprehension</w:t>
            </w:r>
            <w:r w:rsidRPr="00397B92">
              <w:rPr>
                <w:rFonts w:ascii="Aptos" w:eastAsia="Times New Roman" w:hAnsi="Aptos" w:cs="Arial"/>
                <w:color w:val="0B0C0C"/>
                <w:sz w:val="16"/>
                <w:szCs w:val="16"/>
                <w:lang w:eastAsia="en-GB"/>
              </w:rPr>
              <w:br/>
              <w:t>Pupils should be taught to:</w:t>
            </w:r>
            <w:r w:rsidRPr="00397B92">
              <w:rPr>
                <w:rFonts w:ascii="Aptos" w:eastAsia="Times New Roman" w:hAnsi="Aptos" w:cs="Arial"/>
                <w:color w:val="0B0C0C"/>
                <w:sz w:val="16"/>
                <w:szCs w:val="16"/>
                <w:lang w:eastAsia="en-GB"/>
              </w:rPr>
              <w:br/>
            </w:r>
            <w:r w:rsidR="006A74E2" w:rsidRPr="00397B92">
              <w:rPr>
                <w:rFonts w:ascii="Aptos" w:eastAsia="Times New Roman" w:hAnsi="Aptos" w:cs="Arial"/>
                <w:color w:val="0B0C0C"/>
                <w:sz w:val="16"/>
                <w:szCs w:val="16"/>
                <w:lang w:eastAsia="en-GB"/>
              </w:rPr>
              <w:t>-</w:t>
            </w:r>
            <w:r w:rsidR="006A74E2" w:rsidRPr="00397B92">
              <w:rPr>
                <w:rFonts w:ascii="Aptos" w:eastAsia="Times New Roman" w:hAnsi="Aptos" w:cs="Arial"/>
                <w:color w:val="0B0C0C"/>
                <w:sz w:val="16"/>
                <w:szCs w:val="16"/>
                <w:lang w:eastAsia="en-GB"/>
              </w:rPr>
              <w:t>maintain positive attitudes to reading and an understanding of what they read by:</w:t>
            </w:r>
          </w:p>
          <w:p w14:paraId="0580BA32" w14:textId="3F8A3503"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 xml:space="preserve">continuing to read and discuss an increasingly wide range of fiction, poetry, plays, non-fiction and reference </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books or textbooks</w:t>
            </w:r>
          </w:p>
          <w:p w14:paraId="3673C9DC" w14:textId="4F43BF65"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reading books that are structured in different ways and reading for a range of purposes</w:t>
            </w:r>
          </w:p>
          <w:p w14:paraId="1313D185" w14:textId="5DCAAF5A"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 xml:space="preserve">increasing their familiarity with a wide range of books, including myths, legends and traditional stories, </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modern fiction, fiction from our literary heritage, and books from other cultures and traditions</w:t>
            </w:r>
          </w:p>
          <w:p w14:paraId="59322EA2" w14:textId="09C38742"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recommending books that they have read to their peers, giving reasons for their choices</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identifying and discussing themes and conventions in and across a wide range of writing</w:t>
            </w:r>
          </w:p>
          <w:p w14:paraId="7533D749" w14:textId="772783F5"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making comparisons within and across books</w:t>
            </w:r>
          </w:p>
          <w:p w14:paraId="60D714F0" w14:textId="260ED9D3"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learning a wider range of poetry by heart</w:t>
            </w:r>
          </w:p>
          <w:p w14:paraId="364B1A1F" w14:textId="105DEEB3"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 xml:space="preserve">preparing poems and plays to read aloud and to perform, showing understanding through intonation, tone </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and volume so that the meaning is clear to an audience</w:t>
            </w:r>
          </w:p>
          <w:p w14:paraId="7A35F66B" w14:textId="7E9B0FD5"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understand what they read by:</w:t>
            </w:r>
          </w:p>
          <w:p w14:paraId="033B5AF0" w14:textId="3D9A50D5"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 xml:space="preserve">checking that the book makes sense to them, discussing their understanding and exploring the meaning of </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words in context</w:t>
            </w:r>
          </w:p>
          <w:p w14:paraId="171C6A9A" w14:textId="210A32F3"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asking questions to improve their understanding</w:t>
            </w:r>
          </w:p>
          <w:p w14:paraId="38325F61" w14:textId="4BACE6D1"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 xml:space="preserve">drawing inferences such as inferring characters’ feelings, thoughts and motives from their actions, and </w:t>
            </w:r>
            <w:r w:rsidRPr="00397B92">
              <w:rPr>
                <w:rFonts w:ascii="Aptos" w:eastAsia="Times New Roman" w:hAnsi="Aptos" w:cs="Arial"/>
                <w:color w:val="0B0C0C"/>
                <w:sz w:val="16"/>
                <w:szCs w:val="16"/>
                <w:lang w:eastAsia="en-GB"/>
              </w:rPr>
              <w:br/>
            </w:r>
            <w:r w:rsidRPr="00397B92">
              <w:rPr>
                <w:rFonts w:ascii="Aptos" w:eastAsia="Times New Roman" w:hAnsi="Aptos" w:cs="Arial"/>
                <w:color w:val="0B0C0C"/>
                <w:sz w:val="16"/>
                <w:szCs w:val="16"/>
                <w:lang w:eastAsia="en-GB"/>
              </w:rPr>
              <w:lastRenderedPageBreak/>
              <w:t xml:space="preserve">     </w:t>
            </w:r>
            <w:r w:rsidRPr="006A74E2">
              <w:rPr>
                <w:rFonts w:ascii="Aptos" w:eastAsia="Times New Roman" w:hAnsi="Aptos" w:cs="Arial"/>
                <w:color w:val="0B0C0C"/>
                <w:sz w:val="16"/>
                <w:szCs w:val="16"/>
                <w:lang w:eastAsia="en-GB"/>
              </w:rPr>
              <w:t>justifying inferences with evidence</w:t>
            </w:r>
          </w:p>
          <w:p w14:paraId="7F81D703" w14:textId="1EA7F062"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predicting what might happen from details stated and implied</w:t>
            </w:r>
          </w:p>
          <w:p w14:paraId="5151D2A1" w14:textId="26B8C037"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 xml:space="preserve">    -</w:t>
            </w:r>
            <w:r w:rsidRPr="006A74E2">
              <w:rPr>
                <w:rFonts w:ascii="Aptos" w:eastAsia="Times New Roman" w:hAnsi="Aptos" w:cs="Arial"/>
                <w:color w:val="0B0C0C"/>
                <w:sz w:val="16"/>
                <w:szCs w:val="16"/>
                <w:lang w:eastAsia="en-GB"/>
              </w:rPr>
              <w:t xml:space="preserve">summarising the main ideas drawn from more than 1 paragraph, identifying key details that support the main </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ideas</w:t>
            </w:r>
            <w:r w:rsidRPr="00397B92">
              <w:rPr>
                <w:rFonts w:ascii="Aptos" w:eastAsia="Times New Roman" w:hAnsi="Aptos" w:cs="Arial"/>
                <w:color w:val="0B0C0C"/>
                <w:sz w:val="16"/>
                <w:szCs w:val="16"/>
                <w:lang w:eastAsia="en-GB"/>
              </w:rPr>
              <w:br/>
              <w:t xml:space="preserve">    -</w:t>
            </w:r>
            <w:r w:rsidRPr="006A74E2">
              <w:rPr>
                <w:rFonts w:ascii="Aptos" w:eastAsia="Times New Roman" w:hAnsi="Aptos" w:cs="Arial"/>
                <w:color w:val="0B0C0C"/>
                <w:sz w:val="16"/>
                <w:szCs w:val="16"/>
                <w:lang w:eastAsia="en-GB"/>
              </w:rPr>
              <w:t>identifying how language, structure and presentation contribute to meaning</w:t>
            </w:r>
          </w:p>
          <w:p w14:paraId="4B0A411B" w14:textId="18B2C697"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discuss and evaluate how authors use language, including figurative language, considering the impact on the reader</w:t>
            </w:r>
          </w:p>
          <w:p w14:paraId="637081BF" w14:textId="1D7942B5"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distinguish between statements of fact and opinion</w:t>
            </w:r>
          </w:p>
          <w:p w14:paraId="6E2E6D87" w14:textId="5000E7E7"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retrieve, record and present information from non-fiction</w:t>
            </w:r>
          </w:p>
          <w:p w14:paraId="062CB887" w14:textId="4DCD7411"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participate in discussions about books that are read to them and those they can read for themselves, building on their own and others’ ideas and challenging views courteously</w:t>
            </w:r>
          </w:p>
          <w:p w14:paraId="7CAFB67B" w14:textId="5DEA8046"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explain and discuss their understanding of what they have read, including through formal presentations and debates, maintaining a focus on the topic and using notes where necessary</w:t>
            </w:r>
          </w:p>
          <w:p w14:paraId="7BF889A9" w14:textId="0847DDF1" w:rsidR="006A74E2" w:rsidRPr="006A74E2" w:rsidRDefault="006A74E2" w:rsidP="006A74E2">
            <w:pPr>
              <w:shd w:val="clear" w:color="auto" w:fill="FFFFFF"/>
              <w:rPr>
                <w:rFonts w:ascii="Aptos" w:eastAsia="Times New Roman" w:hAnsi="Aptos" w:cs="Arial"/>
                <w:color w:val="0B0C0C"/>
                <w:sz w:val="16"/>
                <w:szCs w:val="16"/>
                <w:lang w:eastAsia="en-GB"/>
              </w:rPr>
            </w:pPr>
            <w:r w:rsidRPr="00397B92">
              <w:rPr>
                <w:rFonts w:ascii="Aptos" w:eastAsia="Times New Roman" w:hAnsi="Aptos" w:cs="Arial"/>
                <w:color w:val="0B0C0C"/>
                <w:sz w:val="16"/>
                <w:szCs w:val="16"/>
                <w:lang w:eastAsia="en-GB"/>
              </w:rPr>
              <w:t>-</w:t>
            </w:r>
            <w:r w:rsidRPr="006A74E2">
              <w:rPr>
                <w:rFonts w:ascii="Aptos" w:eastAsia="Times New Roman" w:hAnsi="Aptos" w:cs="Arial"/>
                <w:color w:val="0B0C0C"/>
                <w:sz w:val="16"/>
                <w:szCs w:val="16"/>
                <w:lang w:eastAsia="en-GB"/>
              </w:rPr>
              <w:t>provide reasoned justifications for their views</w:t>
            </w:r>
          </w:p>
          <w:p w14:paraId="0BB75FB1" w14:textId="08C617B4" w:rsidR="00712330" w:rsidRPr="00397B92" w:rsidRDefault="00712330" w:rsidP="006A74E2">
            <w:pPr>
              <w:shd w:val="clear" w:color="auto" w:fill="FFFFFF"/>
              <w:rPr>
                <w:rFonts w:ascii="Aptos" w:eastAsia="Times New Roman" w:hAnsi="Aptos" w:cs="Arial"/>
                <w:color w:val="0B0C0C"/>
                <w:sz w:val="16"/>
                <w:szCs w:val="16"/>
                <w:lang w:eastAsia="en-GB"/>
              </w:rPr>
            </w:pPr>
          </w:p>
        </w:tc>
      </w:tr>
      <w:tr w:rsidR="00712330" w:rsidRPr="00397B92" w14:paraId="364AE219" w14:textId="77777777" w:rsidTr="00C6060F">
        <w:trPr>
          <w:trHeight w:val="1116"/>
        </w:trPr>
        <w:tc>
          <w:tcPr>
            <w:tcW w:w="3754" w:type="dxa"/>
            <w:shd w:val="clear" w:color="auto" w:fill="auto"/>
          </w:tcPr>
          <w:p w14:paraId="7313B373" w14:textId="31358C9A" w:rsidR="00281BA2" w:rsidRPr="00397B92" w:rsidRDefault="00712330" w:rsidP="00281BA2">
            <w:pPr>
              <w:shd w:val="clear" w:color="auto" w:fill="FFFFFF"/>
              <w:spacing w:after="0" w:line="240" w:lineRule="auto"/>
              <w:rPr>
                <w:rFonts w:ascii="Aptos" w:hAnsi="Aptos" w:cs="Arial"/>
                <w:color w:val="0B0C0C"/>
                <w:sz w:val="16"/>
                <w:szCs w:val="16"/>
              </w:rPr>
            </w:pPr>
            <w:r w:rsidRPr="00397B92">
              <w:rPr>
                <w:rFonts w:ascii="Aptos" w:hAnsi="Aptos" w:cs="Arial"/>
                <w:b/>
                <w:bCs/>
                <w:color w:val="0B0C0C"/>
                <w:sz w:val="16"/>
                <w:szCs w:val="16"/>
                <w:u w:val="single"/>
              </w:rPr>
              <w:lastRenderedPageBreak/>
              <w:t>Writing - Transcription</w:t>
            </w:r>
            <w:r w:rsidRPr="00397B92">
              <w:rPr>
                <w:rFonts w:ascii="Aptos" w:hAnsi="Aptos" w:cs="Arial"/>
                <w:color w:val="0B0C0C"/>
                <w:sz w:val="16"/>
                <w:szCs w:val="16"/>
              </w:rPr>
              <w:br/>
              <w:t>Pupils should be taught to:</w:t>
            </w:r>
            <w:r w:rsidRPr="00397B92">
              <w:rPr>
                <w:rFonts w:ascii="Aptos" w:hAnsi="Aptos" w:cs="Arial"/>
                <w:color w:val="0B0C0C"/>
                <w:sz w:val="16"/>
                <w:szCs w:val="16"/>
              </w:rPr>
              <w:br/>
            </w:r>
            <w:r w:rsidR="00281BA2" w:rsidRPr="00397B92">
              <w:rPr>
                <w:rFonts w:ascii="Aptos" w:hAnsi="Aptos" w:cs="Arial"/>
                <w:color w:val="0B0C0C"/>
                <w:sz w:val="16"/>
                <w:szCs w:val="16"/>
              </w:rPr>
              <w:t>-</w:t>
            </w:r>
            <w:r w:rsidR="00281BA2" w:rsidRPr="00397B92">
              <w:rPr>
                <w:rFonts w:ascii="Aptos" w:hAnsi="Aptos" w:cs="Arial"/>
                <w:color w:val="0B0C0C"/>
                <w:sz w:val="16"/>
                <w:szCs w:val="16"/>
              </w:rPr>
              <w:t>use further prefixes and suffixes and understand the guidance for adding them</w:t>
            </w:r>
          </w:p>
          <w:p w14:paraId="55D840F5" w14:textId="6E5FCA88" w:rsidR="00281BA2" w:rsidRPr="00397B92" w:rsidRDefault="00281BA2" w:rsidP="00281BA2">
            <w:pPr>
              <w:shd w:val="clear" w:color="auto" w:fill="FFFFFF"/>
              <w:rPr>
                <w:rFonts w:ascii="Aptos" w:hAnsi="Aptos" w:cs="Arial"/>
                <w:color w:val="0B0C0C"/>
                <w:sz w:val="16"/>
                <w:szCs w:val="16"/>
              </w:rPr>
            </w:pPr>
            <w:r w:rsidRPr="00397B92">
              <w:rPr>
                <w:rFonts w:ascii="Aptos" w:hAnsi="Aptos" w:cs="Arial"/>
                <w:color w:val="0B0C0C"/>
                <w:sz w:val="16"/>
                <w:szCs w:val="16"/>
              </w:rPr>
              <w:t>-</w:t>
            </w:r>
            <w:r w:rsidRPr="00397B92">
              <w:rPr>
                <w:rFonts w:ascii="Aptos" w:hAnsi="Aptos" w:cs="Arial"/>
                <w:color w:val="0B0C0C"/>
                <w:sz w:val="16"/>
                <w:szCs w:val="16"/>
              </w:rPr>
              <w:t>spell some words with ‘silent’ letters [for example, knight, psalm, solemn]</w:t>
            </w:r>
          </w:p>
          <w:p w14:paraId="6440CC58" w14:textId="6BE9B465" w:rsidR="00281BA2" w:rsidRPr="00397B92" w:rsidRDefault="00281BA2" w:rsidP="00281BA2">
            <w:pPr>
              <w:shd w:val="clear" w:color="auto" w:fill="FFFFFF"/>
              <w:rPr>
                <w:rFonts w:ascii="Aptos" w:hAnsi="Aptos" w:cs="Arial"/>
                <w:color w:val="0B0C0C"/>
                <w:sz w:val="16"/>
                <w:szCs w:val="16"/>
              </w:rPr>
            </w:pPr>
            <w:r w:rsidRPr="00397B92">
              <w:rPr>
                <w:rFonts w:ascii="Aptos" w:hAnsi="Aptos" w:cs="Arial"/>
                <w:color w:val="0B0C0C"/>
                <w:sz w:val="16"/>
                <w:szCs w:val="16"/>
              </w:rPr>
              <w:t>-</w:t>
            </w:r>
            <w:r w:rsidRPr="00397B92">
              <w:rPr>
                <w:rFonts w:ascii="Aptos" w:hAnsi="Aptos" w:cs="Arial"/>
                <w:color w:val="0B0C0C"/>
                <w:sz w:val="16"/>
                <w:szCs w:val="16"/>
              </w:rPr>
              <w:t>continue to distinguish between homophones and other words which are often confused</w:t>
            </w:r>
          </w:p>
          <w:p w14:paraId="24EC47E7" w14:textId="7FBA8398" w:rsidR="00281BA2" w:rsidRPr="00397B92" w:rsidRDefault="00281BA2" w:rsidP="00281BA2">
            <w:pPr>
              <w:shd w:val="clear" w:color="auto" w:fill="FFFFFF"/>
              <w:rPr>
                <w:rFonts w:ascii="Aptos" w:hAnsi="Aptos" w:cs="Arial"/>
                <w:sz w:val="16"/>
                <w:szCs w:val="16"/>
              </w:rPr>
            </w:pPr>
            <w:r w:rsidRPr="00397B92">
              <w:rPr>
                <w:rFonts w:ascii="Aptos" w:hAnsi="Aptos" w:cs="Arial"/>
                <w:color w:val="0B0C0C"/>
                <w:sz w:val="16"/>
                <w:szCs w:val="16"/>
              </w:rPr>
              <w:t>-</w:t>
            </w:r>
            <w:r w:rsidRPr="00397B92">
              <w:rPr>
                <w:rFonts w:ascii="Aptos" w:hAnsi="Aptos" w:cs="Arial"/>
                <w:color w:val="0B0C0C"/>
                <w:sz w:val="16"/>
                <w:szCs w:val="16"/>
              </w:rPr>
              <w:t>use knowledge of morphology and etymology in spelling and understand that the spelling of some words needs to be learnt specifically, as listed in </w:t>
            </w:r>
            <w:hyperlink r:id="rId21" w:history="1">
              <w:r w:rsidRPr="00397B92">
                <w:rPr>
                  <w:rStyle w:val="Hyperlink"/>
                  <w:rFonts w:ascii="Aptos" w:hAnsi="Aptos" w:cs="Arial"/>
                  <w:color w:val="auto"/>
                  <w:sz w:val="16"/>
                  <w:szCs w:val="16"/>
                  <w:u w:val="none"/>
                </w:rPr>
                <w:t>English appendix 1</w:t>
              </w:r>
            </w:hyperlink>
          </w:p>
          <w:p w14:paraId="178F2D08" w14:textId="315756A1" w:rsidR="00281BA2" w:rsidRPr="00397B92" w:rsidRDefault="00281BA2" w:rsidP="00281BA2">
            <w:pPr>
              <w:shd w:val="clear" w:color="auto" w:fill="FFFFFF"/>
              <w:rPr>
                <w:rFonts w:ascii="Aptos" w:hAnsi="Aptos" w:cs="Arial"/>
                <w:color w:val="0B0C0C"/>
                <w:sz w:val="16"/>
                <w:szCs w:val="16"/>
              </w:rPr>
            </w:pPr>
            <w:r w:rsidRPr="00397B92">
              <w:rPr>
                <w:rFonts w:ascii="Aptos" w:hAnsi="Aptos" w:cs="Arial"/>
                <w:sz w:val="16"/>
                <w:szCs w:val="16"/>
              </w:rPr>
              <w:t>-</w:t>
            </w:r>
            <w:r w:rsidRPr="00397B92">
              <w:rPr>
                <w:rFonts w:ascii="Aptos" w:hAnsi="Aptos" w:cs="Arial"/>
                <w:sz w:val="16"/>
                <w:szCs w:val="16"/>
              </w:rPr>
              <w:t xml:space="preserve">use dictionaries to check </w:t>
            </w:r>
            <w:r w:rsidRPr="00397B92">
              <w:rPr>
                <w:rFonts w:ascii="Aptos" w:hAnsi="Aptos" w:cs="Arial"/>
                <w:color w:val="0B0C0C"/>
                <w:sz w:val="16"/>
                <w:szCs w:val="16"/>
              </w:rPr>
              <w:t>the spelling and meaning of words</w:t>
            </w:r>
          </w:p>
          <w:p w14:paraId="6ABF43A7" w14:textId="7EA3346D" w:rsidR="00281BA2" w:rsidRPr="00397B92" w:rsidRDefault="00281BA2" w:rsidP="00281BA2">
            <w:pPr>
              <w:shd w:val="clear" w:color="auto" w:fill="FFFFFF"/>
              <w:rPr>
                <w:rFonts w:ascii="Aptos" w:hAnsi="Aptos" w:cs="Arial"/>
                <w:color w:val="0B0C0C"/>
                <w:sz w:val="16"/>
                <w:szCs w:val="16"/>
              </w:rPr>
            </w:pPr>
            <w:r w:rsidRPr="00397B92">
              <w:rPr>
                <w:rFonts w:ascii="Aptos" w:hAnsi="Aptos" w:cs="Arial"/>
                <w:color w:val="0B0C0C"/>
                <w:sz w:val="16"/>
                <w:szCs w:val="16"/>
              </w:rPr>
              <w:t>-</w:t>
            </w:r>
            <w:r w:rsidRPr="00397B92">
              <w:rPr>
                <w:rFonts w:ascii="Aptos" w:hAnsi="Aptos" w:cs="Arial"/>
                <w:color w:val="0B0C0C"/>
                <w:sz w:val="16"/>
                <w:szCs w:val="16"/>
              </w:rPr>
              <w:t>use the first 3 or 4 letters of a word to check spelling, meaning or both of these in a dictionary</w:t>
            </w:r>
          </w:p>
          <w:p w14:paraId="46933CE7" w14:textId="68B6C82B" w:rsidR="00281BA2" w:rsidRPr="00397B92" w:rsidRDefault="00281BA2" w:rsidP="00281BA2">
            <w:pPr>
              <w:shd w:val="clear" w:color="auto" w:fill="FFFFFF"/>
              <w:rPr>
                <w:rFonts w:ascii="Aptos" w:hAnsi="Aptos" w:cs="Arial"/>
                <w:color w:val="0B0C0C"/>
                <w:sz w:val="16"/>
                <w:szCs w:val="16"/>
              </w:rPr>
            </w:pPr>
            <w:r w:rsidRPr="00397B92">
              <w:rPr>
                <w:rFonts w:ascii="Aptos" w:hAnsi="Aptos" w:cs="Arial"/>
                <w:color w:val="0B0C0C"/>
                <w:sz w:val="16"/>
                <w:szCs w:val="16"/>
              </w:rPr>
              <w:t>-</w:t>
            </w:r>
            <w:r w:rsidRPr="00397B92">
              <w:rPr>
                <w:rFonts w:ascii="Aptos" w:hAnsi="Aptos" w:cs="Arial"/>
                <w:color w:val="0B0C0C"/>
                <w:sz w:val="16"/>
                <w:szCs w:val="16"/>
              </w:rPr>
              <w:t>use a thesaurus</w:t>
            </w:r>
          </w:p>
          <w:p w14:paraId="41308221" w14:textId="19943E97" w:rsidR="00712330" w:rsidRPr="00397B92" w:rsidRDefault="00712330" w:rsidP="00281BA2">
            <w:pPr>
              <w:pStyle w:val="NormalWeb"/>
              <w:shd w:val="clear" w:color="auto" w:fill="FFFFFF"/>
              <w:spacing w:after="0" w:afterAutospacing="0"/>
              <w:rPr>
                <w:rFonts w:ascii="Aptos" w:hAnsi="Aptos" w:cs="Arial"/>
                <w:b/>
                <w:bCs/>
                <w:color w:val="0B0C0C"/>
                <w:sz w:val="16"/>
                <w:szCs w:val="16"/>
                <w:u w:val="single"/>
              </w:rPr>
            </w:pPr>
          </w:p>
        </w:tc>
        <w:tc>
          <w:tcPr>
            <w:tcW w:w="3754" w:type="dxa"/>
            <w:gridSpan w:val="2"/>
            <w:shd w:val="clear" w:color="auto" w:fill="auto"/>
          </w:tcPr>
          <w:p w14:paraId="3FB4C2B5" w14:textId="4AD12AD5" w:rsidR="000561EB" w:rsidRPr="00EB1DDF" w:rsidRDefault="00712330" w:rsidP="000561EB">
            <w:pPr>
              <w:shd w:val="clear" w:color="auto" w:fill="FFFFFF"/>
              <w:spacing w:after="75"/>
              <w:rPr>
                <w:rFonts w:ascii="Aptos" w:eastAsia="Times New Roman" w:hAnsi="Aptos" w:cs="Arial"/>
                <w:color w:val="0B0C0C"/>
                <w:sz w:val="16"/>
                <w:szCs w:val="16"/>
                <w:lang w:eastAsia="en-GB"/>
              </w:rPr>
            </w:pPr>
            <w:r w:rsidRPr="00397B92">
              <w:rPr>
                <w:rFonts w:ascii="Aptos" w:hAnsi="Aptos" w:cs="Arial"/>
                <w:b/>
                <w:bCs/>
                <w:color w:val="0B0C0C"/>
                <w:sz w:val="16"/>
                <w:szCs w:val="16"/>
                <w:u w:val="single"/>
              </w:rPr>
              <w:t>Writing - Composition</w:t>
            </w:r>
            <w:r w:rsidRPr="00397B92">
              <w:rPr>
                <w:rFonts w:ascii="Aptos" w:eastAsia="Times New Roman" w:hAnsi="Aptos" w:cs="Arial"/>
                <w:color w:val="0B0C0C"/>
                <w:sz w:val="16"/>
                <w:szCs w:val="16"/>
                <w:lang w:eastAsia="en-GB"/>
              </w:rPr>
              <w:br/>
              <w:t>Pupils should be taught to:</w:t>
            </w:r>
            <w:r w:rsidR="000561EB" w:rsidRPr="00397B92">
              <w:rPr>
                <w:rFonts w:ascii="Aptos" w:eastAsia="Times New Roman" w:hAnsi="Aptos" w:cs="Arial"/>
                <w:color w:val="0B0C0C"/>
                <w:sz w:val="16"/>
                <w:szCs w:val="16"/>
                <w:lang w:eastAsia="en-GB"/>
              </w:rPr>
              <w:br/>
            </w:r>
            <w:r w:rsidR="000561EB" w:rsidRPr="00397B92">
              <w:rPr>
                <w:rFonts w:ascii="Aptos" w:eastAsia="Times New Roman" w:hAnsi="Aptos" w:cs="Arial"/>
                <w:color w:val="0B0C0C"/>
                <w:sz w:val="16"/>
                <w:szCs w:val="16"/>
                <w:lang w:eastAsia="en-GB"/>
              </w:rPr>
              <w:t>-</w:t>
            </w:r>
            <w:r w:rsidR="000561EB" w:rsidRPr="00EB1DDF">
              <w:rPr>
                <w:rFonts w:ascii="Aptos" w:eastAsia="Times New Roman" w:hAnsi="Aptos" w:cs="Arial"/>
                <w:color w:val="0B0C0C"/>
                <w:sz w:val="16"/>
                <w:szCs w:val="16"/>
                <w:lang w:eastAsia="en-GB"/>
              </w:rPr>
              <w:t>plan their writing by:</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identifying the audience for and purpose of the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writing, selecting the appropriate form and using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other similar writing as models for their own</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noting and developing initial ideas, drawing on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reading and research where necessary</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in writing narratives, considering how authors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have developed characters and settings in what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pupils have read, listened to or seen performed</w:t>
            </w:r>
            <w:r w:rsidR="000561EB" w:rsidRPr="00397B92">
              <w:rPr>
                <w:rFonts w:ascii="Aptos" w:eastAsia="Times New Roman" w:hAnsi="Aptos" w:cs="Arial"/>
                <w:color w:val="0B0C0C"/>
                <w:sz w:val="16"/>
                <w:szCs w:val="16"/>
                <w:lang w:eastAsia="en-GB"/>
              </w:rPr>
              <w:br/>
              <w:t>-</w:t>
            </w:r>
            <w:r w:rsidR="000561EB" w:rsidRPr="00EB1DDF">
              <w:rPr>
                <w:rFonts w:ascii="Aptos" w:eastAsia="Times New Roman" w:hAnsi="Aptos" w:cs="Arial"/>
                <w:color w:val="0B0C0C"/>
                <w:sz w:val="16"/>
                <w:szCs w:val="16"/>
                <w:lang w:eastAsia="en-GB"/>
              </w:rPr>
              <w:t>draft and write by:</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selecting appropriate grammar and vocabulary,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understanding how such choices can change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and enhance meaning</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in narratives, describing settings, characters and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atmosphere and integrating dialogue to convey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character and advance the action</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précising longer passages</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using a wide range of devices to build cohesion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within and across paragraphs</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using further organisational and presentational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devices to structure text and to guide the reader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[for example, headings, bullet points, </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underlining]</w:t>
            </w:r>
            <w:r w:rsidR="000561EB" w:rsidRPr="00397B92">
              <w:rPr>
                <w:rFonts w:ascii="Aptos" w:eastAsia="Times New Roman" w:hAnsi="Aptos" w:cs="Arial"/>
                <w:color w:val="0B0C0C"/>
                <w:sz w:val="16"/>
                <w:szCs w:val="16"/>
                <w:lang w:eastAsia="en-GB"/>
              </w:rPr>
              <w:br/>
              <w:t>-</w:t>
            </w:r>
            <w:r w:rsidR="000561EB" w:rsidRPr="00EB1DDF">
              <w:rPr>
                <w:rFonts w:ascii="Aptos" w:eastAsia="Times New Roman" w:hAnsi="Aptos" w:cs="Arial"/>
                <w:color w:val="0B0C0C"/>
                <w:sz w:val="16"/>
                <w:szCs w:val="16"/>
                <w:lang w:eastAsia="en-GB"/>
              </w:rPr>
              <w:t>evaluate and edit by:</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assessing the effectiveness of their own and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others’ writing</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proposing changes to vocabulary, grammar and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punctuation to enhance effects and clarify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meaning</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ensuring the consistent and correct use of tense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throughout a piece of writing</w:t>
            </w:r>
            <w:r w:rsidR="000561EB"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ensuring correct subject and verb agreement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when using singular and plural, distinguishing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 xml:space="preserve">between the language of speech and writing and </w:t>
            </w:r>
            <w:r w:rsidR="00542F3F" w:rsidRPr="00397B92">
              <w:rPr>
                <w:rFonts w:ascii="Aptos" w:eastAsia="Times New Roman" w:hAnsi="Aptos" w:cs="Arial"/>
                <w:color w:val="0B0C0C"/>
                <w:sz w:val="16"/>
                <w:szCs w:val="16"/>
                <w:lang w:eastAsia="en-GB"/>
              </w:rPr>
              <w:br/>
              <w:t xml:space="preserve">     </w:t>
            </w:r>
            <w:r w:rsidR="000561EB" w:rsidRPr="00EB1DDF">
              <w:rPr>
                <w:rFonts w:ascii="Aptos" w:eastAsia="Times New Roman" w:hAnsi="Aptos" w:cs="Arial"/>
                <w:color w:val="0B0C0C"/>
                <w:sz w:val="16"/>
                <w:szCs w:val="16"/>
                <w:lang w:eastAsia="en-GB"/>
              </w:rPr>
              <w:t>choosing the appropriate register</w:t>
            </w:r>
            <w:r w:rsidR="000561EB" w:rsidRPr="00397B92">
              <w:rPr>
                <w:rFonts w:ascii="Aptos" w:eastAsia="Times New Roman" w:hAnsi="Aptos" w:cs="Arial"/>
                <w:color w:val="0B0C0C"/>
                <w:sz w:val="16"/>
                <w:szCs w:val="16"/>
                <w:lang w:eastAsia="en-GB"/>
              </w:rPr>
              <w:br/>
              <w:t>-</w:t>
            </w:r>
            <w:r w:rsidR="000561EB" w:rsidRPr="00EB1DDF">
              <w:rPr>
                <w:rFonts w:ascii="Aptos" w:eastAsia="Times New Roman" w:hAnsi="Aptos" w:cs="Arial"/>
                <w:color w:val="0B0C0C"/>
                <w:sz w:val="16"/>
                <w:szCs w:val="16"/>
                <w:lang w:eastAsia="en-GB"/>
              </w:rPr>
              <w:t>proofread for spelling and punctuation errors</w:t>
            </w:r>
            <w:r w:rsidR="000561EB" w:rsidRPr="00397B92">
              <w:rPr>
                <w:rFonts w:ascii="Aptos" w:eastAsia="Times New Roman" w:hAnsi="Aptos" w:cs="Arial"/>
                <w:color w:val="0B0C0C"/>
                <w:sz w:val="16"/>
                <w:szCs w:val="16"/>
                <w:lang w:eastAsia="en-GB"/>
              </w:rPr>
              <w:br/>
            </w:r>
            <w:r w:rsidR="000561EB" w:rsidRPr="00397B92">
              <w:rPr>
                <w:rFonts w:ascii="Aptos" w:eastAsia="Times New Roman" w:hAnsi="Aptos" w:cs="Arial"/>
                <w:color w:val="0B0C0C"/>
                <w:sz w:val="16"/>
                <w:szCs w:val="16"/>
                <w:lang w:eastAsia="en-GB"/>
              </w:rPr>
              <w:lastRenderedPageBreak/>
              <w:t>-</w:t>
            </w:r>
            <w:r w:rsidR="000561EB" w:rsidRPr="00EB1DDF">
              <w:rPr>
                <w:rFonts w:ascii="Aptos" w:eastAsia="Times New Roman" w:hAnsi="Aptos" w:cs="Arial"/>
                <w:color w:val="0B0C0C"/>
                <w:sz w:val="16"/>
                <w:szCs w:val="16"/>
                <w:lang w:eastAsia="en-GB"/>
              </w:rPr>
              <w:t>perform their own compositions, using appropriate intonation, volume, and movement so that meaning is clear</w:t>
            </w:r>
          </w:p>
          <w:p w14:paraId="149E783E" w14:textId="77777777" w:rsidR="000561EB" w:rsidRPr="00397B92" w:rsidRDefault="000561EB" w:rsidP="000561EB">
            <w:pPr>
              <w:rPr>
                <w:rFonts w:ascii="Aptos" w:hAnsi="Aptos"/>
                <w:sz w:val="16"/>
                <w:szCs w:val="16"/>
              </w:rPr>
            </w:pPr>
          </w:p>
          <w:p w14:paraId="7CFCF26B" w14:textId="1E7797E0" w:rsidR="00712330" w:rsidRPr="00397B92" w:rsidRDefault="00712330" w:rsidP="00F16653">
            <w:pPr>
              <w:rPr>
                <w:rFonts w:ascii="Aptos" w:eastAsia="Times New Roman" w:hAnsi="Aptos" w:cs="Arial"/>
                <w:b/>
                <w:bCs/>
                <w:color w:val="0B0C0C"/>
                <w:sz w:val="16"/>
                <w:szCs w:val="16"/>
                <w:u w:val="single"/>
                <w:lang w:eastAsia="en-GB"/>
              </w:rPr>
            </w:pPr>
            <w:r w:rsidRPr="00397B92">
              <w:rPr>
                <w:rFonts w:ascii="Aptos" w:eastAsia="Times New Roman" w:hAnsi="Aptos" w:cs="Arial"/>
                <w:color w:val="0B0C0C"/>
                <w:sz w:val="16"/>
                <w:szCs w:val="16"/>
                <w:lang w:eastAsia="en-GB"/>
              </w:rPr>
              <w:br/>
            </w:r>
          </w:p>
        </w:tc>
        <w:tc>
          <w:tcPr>
            <w:tcW w:w="3969" w:type="dxa"/>
            <w:shd w:val="clear" w:color="auto" w:fill="auto"/>
          </w:tcPr>
          <w:p w14:paraId="6C2D5A77" w14:textId="7A21B07A" w:rsidR="00691BAF" w:rsidRPr="00E73892" w:rsidRDefault="00545218" w:rsidP="00691BAF">
            <w:pPr>
              <w:shd w:val="clear" w:color="auto" w:fill="FFFFFF"/>
              <w:spacing w:after="75"/>
              <w:rPr>
                <w:rFonts w:ascii="Aptos" w:eastAsia="Times New Roman" w:hAnsi="Aptos" w:cs="Arial"/>
                <w:color w:val="0B0C0C"/>
                <w:sz w:val="16"/>
                <w:szCs w:val="16"/>
                <w:lang w:eastAsia="en-GB"/>
              </w:rPr>
            </w:pPr>
            <w:r w:rsidRPr="00397B92">
              <w:rPr>
                <w:rFonts w:ascii="Aptos" w:hAnsi="Aptos" w:cs="Arial"/>
                <w:b/>
                <w:bCs/>
                <w:color w:val="0B0C0C"/>
                <w:sz w:val="16"/>
                <w:szCs w:val="16"/>
                <w:u w:val="single"/>
              </w:rPr>
              <w:lastRenderedPageBreak/>
              <w:t>Writing – Vocabulary, punctuation and grammar</w:t>
            </w:r>
            <w:r w:rsidR="00712330" w:rsidRPr="00397B92">
              <w:rPr>
                <w:rFonts w:ascii="Aptos" w:eastAsia="Times New Roman" w:hAnsi="Aptos" w:cs="Arial"/>
                <w:color w:val="0B0C0C"/>
                <w:sz w:val="16"/>
                <w:szCs w:val="16"/>
                <w:lang w:eastAsia="en-GB"/>
              </w:rPr>
              <w:br/>
              <w:t>Pupils should be taught to</w:t>
            </w:r>
            <w:r w:rsidR="00712330" w:rsidRPr="00397B92">
              <w:rPr>
                <w:rFonts w:ascii="Aptos" w:eastAsia="Times New Roman" w:hAnsi="Aptos" w:cs="Arial"/>
                <w:color w:val="0B0C0C"/>
                <w:sz w:val="16"/>
                <w:szCs w:val="16"/>
                <w:lang w:eastAsia="en-GB"/>
              </w:rPr>
              <w:br/>
            </w:r>
            <w:r w:rsidR="00691BAF" w:rsidRPr="00397B92">
              <w:rPr>
                <w:rFonts w:ascii="Aptos" w:eastAsia="Times New Roman" w:hAnsi="Aptos" w:cs="Arial"/>
                <w:color w:val="0B0C0C"/>
                <w:sz w:val="16"/>
                <w:szCs w:val="16"/>
                <w:lang w:eastAsia="en-GB"/>
              </w:rPr>
              <w:t>-</w:t>
            </w:r>
            <w:r w:rsidR="00691BAF" w:rsidRPr="00E73892">
              <w:rPr>
                <w:rFonts w:ascii="Aptos" w:eastAsia="Times New Roman" w:hAnsi="Aptos" w:cs="Arial"/>
                <w:color w:val="0B0C0C"/>
                <w:sz w:val="16"/>
                <w:szCs w:val="16"/>
                <w:lang w:eastAsia="en-GB"/>
              </w:rPr>
              <w:t>develop their understanding of the concepts set out in </w:t>
            </w:r>
            <w:hyperlink r:id="rId22" w:history="1">
              <w:r w:rsidR="00691BAF" w:rsidRPr="00E73892">
                <w:rPr>
                  <w:rFonts w:ascii="Aptos" w:eastAsia="Times New Roman" w:hAnsi="Aptos" w:cs="Arial"/>
                  <w:color w:val="1D70B8"/>
                  <w:sz w:val="16"/>
                  <w:szCs w:val="16"/>
                  <w:u w:val="single"/>
                  <w:lang w:eastAsia="en-GB"/>
                </w:rPr>
                <w:t>English appendix 2</w:t>
              </w:r>
            </w:hyperlink>
            <w:r w:rsidR="00691BAF" w:rsidRPr="00E73892">
              <w:rPr>
                <w:rFonts w:ascii="Aptos" w:eastAsia="Times New Roman" w:hAnsi="Aptos" w:cs="Arial"/>
                <w:color w:val="0B0C0C"/>
                <w:sz w:val="16"/>
                <w:szCs w:val="16"/>
                <w:lang w:eastAsia="en-GB"/>
              </w:rPr>
              <w:t> by:</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recognising vocabulary and structures that are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appropriate for formal speech and writing,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including subjunctive forms</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passive verbs to affect the presentation of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information in a sentence</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the perfect form of verbs to mark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relationships of time and cause</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expanded noun phrases to convey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complicated information concisely</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modal verbs or adverbs to indicate degrees of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possibility</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relative clauses beginning with who, which,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where, when, whose, that or with an implied (</w:t>
            </w:r>
            <w:proofErr w:type="spellStart"/>
            <w:r w:rsidR="00691BAF" w:rsidRPr="00E73892">
              <w:rPr>
                <w:rFonts w:ascii="Aptos" w:eastAsia="Times New Roman" w:hAnsi="Aptos" w:cs="Arial"/>
                <w:color w:val="0B0C0C"/>
                <w:sz w:val="16"/>
                <w:szCs w:val="16"/>
                <w:lang w:eastAsia="en-GB"/>
              </w:rPr>
              <w:t>ie</w:t>
            </w:r>
            <w:proofErr w:type="spellEnd"/>
            <w:r w:rsidR="00691BAF" w:rsidRPr="00E73892">
              <w:rPr>
                <w:rFonts w:ascii="Aptos" w:eastAsia="Times New Roman" w:hAnsi="Aptos" w:cs="Arial"/>
                <w:color w:val="0B0C0C"/>
                <w:sz w:val="16"/>
                <w:szCs w:val="16"/>
                <w:lang w:eastAsia="en-GB"/>
              </w:rPr>
              <w:t xml:space="preserve">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omitted) relative pronoun</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learning the grammar for years 5 and 6 in </w:t>
            </w:r>
            <w:hyperlink r:id="rId23" w:history="1">
              <w:r w:rsidR="00691BAF" w:rsidRPr="00E73892">
                <w:rPr>
                  <w:rFonts w:ascii="Aptos" w:eastAsia="Times New Roman" w:hAnsi="Aptos" w:cs="Arial"/>
                  <w:color w:val="1D70B8"/>
                  <w:sz w:val="16"/>
                  <w:szCs w:val="16"/>
                  <w:u w:val="single"/>
                  <w:lang w:eastAsia="en-GB"/>
                </w:rPr>
                <w:t>English appendix 2</w:t>
              </w:r>
            </w:hyperlink>
            <w:r w:rsidR="00691BAF" w:rsidRPr="00397B92">
              <w:rPr>
                <w:rFonts w:ascii="Aptos" w:eastAsia="Times New Roman" w:hAnsi="Aptos" w:cs="Arial"/>
                <w:color w:val="0B0C0C"/>
                <w:sz w:val="16"/>
                <w:szCs w:val="16"/>
                <w:lang w:eastAsia="en-GB"/>
              </w:rPr>
              <w:br/>
              <w:t>-</w:t>
            </w:r>
            <w:r w:rsidR="00691BAF" w:rsidRPr="00E73892">
              <w:rPr>
                <w:rFonts w:ascii="Aptos" w:eastAsia="Times New Roman" w:hAnsi="Aptos" w:cs="Arial"/>
                <w:color w:val="0B0C0C"/>
                <w:sz w:val="16"/>
                <w:szCs w:val="16"/>
                <w:lang w:eastAsia="en-GB"/>
              </w:rPr>
              <w:t>indicate grammatical and other features by:</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commas to clarify meaning or avoid ambiguity </w:t>
            </w:r>
            <w:r w:rsidR="00691BAF" w:rsidRPr="00397B92">
              <w:rPr>
                <w:rFonts w:ascii="Aptos" w:eastAsia="Times New Roman" w:hAnsi="Aptos" w:cs="Arial"/>
                <w:color w:val="0B0C0C"/>
                <w:sz w:val="16"/>
                <w:szCs w:val="16"/>
                <w:lang w:eastAsia="en-GB"/>
              </w:rPr>
              <w:t xml:space="preserve">    </w:t>
            </w:r>
            <w:r w:rsidR="00691BAF" w:rsidRPr="00397B92">
              <w:rPr>
                <w:rFonts w:ascii="Aptos" w:eastAsia="Times New Roman" w:hAnsi="Aptos" w:cs="Arial"/>
                <w:color w:val="0B0C0C"/>
                <w:sz w:val="16"/>
                <w:szCs w:val="16"/>
                <w:lang w:eastAsia="en-GB"/>
              </w:rPr>
              <w:br/>
              <w:t xml:space="preserve">      i</w:t>
            </w:r>
            <w:r w:rsidR="00691BAF" w:rsidRPr="00E73892">
              <w:rPr>
                <w:rFonts w:ascii="Aptos" w:eastAsia="Times New Roman" w:hAnsi="Aptos" w:cs="Arial"/>
                <w:color w:val="0B0C0C"/>
                <w:sz w:val="16"/>
                <w:szCs w:val="16"/>
                <w:lang w:eastAsia="en-GB"/>
              </w:rPr>
              <w:t>n writing</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using hyphens to avoid ambiguity</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brackets, dashes or commas to indicate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parenthesis</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 xml:space="preserve">using semicolons, colons or dashes to mark </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boundaries between independent clauses</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using a colon to introduce a list</w:t>
            </w:r>
            <w:r w:rsidR="00691BAF" w:rsidRPr="00397B92">
              <w:rPr>
                <w:rFonts w:ascii="Aptos" w:eastAsia="Times New Roman" w:hAnsi="Aptos" w:cs="Arial"/>
                <w:color w:val="0B0C0C"/>
                <w:sz w:val="16"/>
                <w:szCs w:val="16"/>
                <w:lang w:eastAsia="en-GB"/>
              </w:rPr>
              <w:br/>
              <w:t xml:space="preserve">    -</w:t>
            </w:r>
            <w:r w:rsidR="00691BAF" w:rsidRPr="00E73892">
              <w:rPr>
                <w:rFonts w:ascii="Aptos" w:eastAsia="Times New Roman" w:hAnsi="Aptos" w:cs="Arial"/>
                <w:color w:val="0B0C0C"/>
                <w:sz w:val="16"/>
                <w:szCs w:val="16"/>
                <w:lang w:eastAsia="en-GB"/>
              </w:rPr>
              <w:t>punctuating bullet points consistently</w:t>
            </w:r>
            <w:r w:rsidR="00691BAF" w:rsidRPr="00397B92">
              <w:rPr>
                <w:rFonts w:ascii="Aptos" w:eastAsia="Times New Roman" w:hAnsi="Aptos" w:cs="Arial"/>
                <w:color w:val="0B0C0C"/>
                <w:sz w:val="16"/>
                <w:szCs w:val="16"/>
                <w:lang w:eastAsia="en-GB"/>
              </w:rPr>
              <w:br/>
              <w:t>-</w:t>
            </w:r>
            <w:r w:rsidR="00691BAF" w:rsidRPr="00E73892">
              <w:rPr>
                <w:rFonts w:ascii="Aptos" w:eastAsia="Times New Roman" w:hAnsi="Aptos" w:cs="Arial"/>
                <w:color w:val="0B0C0C"/>
                <w:sz w:val="16"/>
                <w:szCs w:val="16"/>
                <w:lang w:eastAsia="en-GB"/>
              </w:rPr>
              <w:t>use and understand the grammatical terminology in </w:t>
            </w:r>
            <w:hyperlink r:id="rId24" w:history="1">
              <w:r w:rsidR="00691BAF" w:rsidRPr="00E73892">
                <w:rPr>
                  <w:rFonts w:ascii="Aptos" w:eastAsia="Times New Roman" w:hAnsi="Aptos" w:cs="Arial"/>
                  <w:color w:val="1D70B8"/>
                  <w:sz w:val="16"/>
                  <w:szCs w:val="16"/>
                  <w:u w:val="single"/>
                  <w:lang w:eastAsia="en-GB"/>
                </w:rPr>
                <w:t>English appendix 2</w:t>
              </w:r>
            </w:hyperlink>
            <w:r w:rsidR="00691BAF" w:rsidRPr="00E73892">
              <w:rPr>
                <w:rFonts w:ascii="Aptos" w:eastAsia="Times New Roman" w:hAnsi="Aptos" w:cs="Arial"/>
                <w:color w:val="0B0C0C"/>
                <w:sz w:val="16"/>
                <w:szCs w:val="16"/>
                <w:lang w:eastAsia="en-GB"/>
              </w:rPr>
              <w:t> accurately and appropriately in discussing their writing and reading</w:t>
            </w:r>
          </w:p>
          <w:p w14:paraId="0EECE930" w14:textId="22F47407" w:rsidR="00712330" w:rsidRPr="00397B92" w:rsidRDefault="00712330" w:rsidP="00F16653">
            <w:pPr>
              <w:shd w:val="clear" w:color="auto" w:fill="FFFFFF"/>
              <w:rPr>
                <w:rFonts w:ascii="Aptos" w:eastAsia="Times New Roman" w:hAnsi="Aptos" w:cs="Arial"/>
                <w:b/>
                <w:bCs/>
                <w:color w:val="0B0C0C"/>
                <w:sz w:val="16"/>
                <w:szCs w:val="16"/>
                <w:lang w:eastAsia="en-GB"/>
              </w:rPr>
            </w:pPr>
          </w:p>
          <w:p w14:paraId="31BA82B9" w14:textId="77777777" w:rsidR="00712330" w:rsidRPr="00397B92" w:rsidRDefault="00712330" w:rsidP="00F16653">
            <w:pPr>
              <w:shd w:val="clear" w:color="auto" w:fill="FFFFFF"/>
              <w:rPr>
                <w:rFonts w:ascii="Aptos" w:eastAsia="Times New Roman" w:hAnsi="Aptos" w:cs="Arial"/>
                <w:b/>
                <w:bCs/>
                <w:color w:val="0B0C0C"/>
                <w:sz w:val="16"/>
                <w:szCs w:val="16"/>
                <w:lang w:eastAsia="en-GB"/>
              </w:rPr>
            </w:pPr>
          </w:p>
        </w:tc>
        <w:tc>
          <w:tcPr>
            <w:tcW w:w="3969" w:type="dxa"/>
            <w:shd w:val="clear" w:color="auto" w:fill="auto"/>
          </w:tcPr>
          <w:p w14:paraId="31B80000" w14:textId="656E8691" w:rsidR="00281BA2" w:rsidRPr="00281BA2" w:rsidRDefault="00712330" w:rsidP="00281BA2">
            <w:pPr>
              <w:shd w:val="clear" w:color="auto" w:fill="FFFFFF"/>
              <w:spacing w:after="75"/>
              <w:rPr>
                <w:rFonts w:ascii="Aptos" w:eastAsia="Times New Roman" w:hAnsi="Aptos" w:cs="Arial"/>
                <w:color w:val="0B0C0C"/>
                <w:sz w:val="16"/>
                <w:szCs w:val="16"/>
                <w:lang w:eastAsia="en-GB"/>
              </w:rPr>
            </w:pPr>
            <w:r w:rsidRPr="00397B92">
              <w:rPr>
                <w:rFonts w:ascii="Aptos" w:hAnsi="Aptos" w:cs="Arial"/>
                <w:b/>
                <w:bCs/>
                <w:color w:val="0B0C0C"/>
                <w:sz w:val="16"/>
                <w:szCs w:val="16"/>
                <w:u w:val="single"/>
              </w:rPr>
              <w:t>Handwriting</w:t>
            </w:r>
            <w:r w:rsidRPr="00397B92">
              <w:rPr>
                <w:rFonts w:ascii="Aptos" w:hAnsi="Aptos" w:cs="Arial"/>
                <w:color w:val="0B0C0C"/>
                <w:sz w:val="16"/>
                <w:szCs w:val="16"/>
              </w:rPr>
              <w:br/>
              <w:t>Pupils should be taught to:</w:t>
            </w:r>
            <w:r w:rsidR="00281BA2" w:rsidRPr="00397B92">
              <w:rPr>
                <w:rFonts w:ascii="Aptos" w:hAnsi="Aptos" w:cs="Arial"/>
                <w:color w:val="0B0C0C"/>
                <w:sz w:val="16"/>
                <w:szCs w:val="16"/>
              </w:rPr>
              <w:br/>
            </w:r>
            <w:r w:rsidR="00281BA2" w:rsidRPr="00397B92">
              <w:rPr>
                <w:rFonts w:ascii="Aptos" w:eastAsia="Times New Roman" w:hAnsi="Aptos" w:cs="Arial"/>
                <w:color w:val="0B0C0C"/>
                <w:sz w:val="16"/>
                <w:szCs w:val="16"/>
                <w:lang w:eastAsia="en-GB"/>
              </w:rPr>
              <w:t>write legibly, fluently and with increasing speed by:</w:t>
            </w:r>
            <w:r w:rsidR="00281BA2" w:rsidRPr="00397B92">
              <w:rPr>
                <w:rFonts w:ascii="Aptos" w:eastAsia="Times New Roman" w:hAnsi="Aptos" w:cs="Arial"/>
                <w:color w:val="0B0C0C"/>
                <w:sz w:val="16"/>
                <w:szCs w:val="16"/>
                <w:lang w:eastAsia="en-GB"/>
              </w:rPr>
              <w:br/>
              <w:t xml:space="preserve">    -</w:t>
            </w:r>
            <w:r w:rsidR="00281BA2" w:rsidRPr="00281BA2">
              <w:rPr>
                <w:rFonts w:ascii="Aptos" w:eastAsia="Times New Roman" w:hAnsi="Aptos" w:cs="Arial"/>
                <w:color w:val="0B0C0C"/>
                <w:sz w:val="16"/>
                <w:szCs w:val="16"/>
                <w:lang w:eastAsia="en-GB"/>
              </w:rPr>
              <w:t xml:space="preserve">choosing which shape of a letter to use when given </w:t>
            </w:r>
            <w:r w:rsidR="00281BA2" w:rsidRPr="00397B92">
              <w:rPr>
                <w:rFonts w:ascii="Aptos" w:eastAsia="Times New Roman" w:hAnsi="Aptos" w:cs="Arial"/>
                <w:color w:val="0B0C0C"/>
                <w:sz w:val="16"/>
                <w:szCs w:val="16"/>
                <w:lang w:eastAsia="en-GB"/>
              </w:rPr>
              <w:br/>
              <w:t xml:space="preserve">     </w:t>
            </w:r>
            <w:r w:rsidR="00281BA2" w:rsidRPr="00281BA2">
              <w:rPr>
                <w:rFonts w:ascii="Aptos" w:eastAsia="Times New Roman" w:hAnsi="Aptos" w:cs="Arial"/>
                <w:color w:val="0B0C0C"/>
                <w:sz w:val="16"/>
                <w:szCs w:val="16"/>
                <w:lang w:eastAsia="en-GB"/>
              </w:rPr>
              <w:t xml:space="preserve">choices and deciding whether or not to join specific </w:t>
            </w:r>
            <w:r w:rsidR="00281BA2" w:rsidRPr="00397B92">
              <w:rPr>
                <w:rFonts w:ascii="Aptos" w:eastAsia="Times New Roman" w:hAnsi="Aptos" w:cs="Arial"/>
                <w:color w:val="0B0C0C"/>
                <w:sz w:val="16"/>
                <w:szCs w:val="16"/>
                <w:lang w:eastAsia="en-GB"/>
              </w:rPr>
              <w:br/>
              <w:t xml:space="preserve">     </w:t>
            </w:r>
            <w:r w:rsidR="00281BA2" w:rsidRPr="00281BA2">
              <w:rPr>
                <w:rFonts w:ascii="Aptos" w:eastAsia="Times New Roman" w:hAnsi="Aptos" w:cs="Arial"/>
                <w:color w:val="0B0C0C"/>
                <w:sz w:val="16"/>
                <w:szCs w:val="16"/>
                <w:lang w:eastAsia="en-GB"/>
              </w:rPr>
              <w:t>letters</w:t>
            </w:r>
            <w:r w:rsidR="00281BA2" w:rsidRPr="00397B92">
              <w:rPr>
                <w:rFonts w:ascii="Aptos" w:eastAsia="Times New Roman" w:hAnsi="Aptos" w:cs="Arial"/>
                <w:color w:val="0B0C0C"/>
                <w:sz w:val="16"/>
                <w:szCs w:val="16"/>
                <w:lang w:eastAsia="en-GB"/>
              </w:rPr>
              <w:br/>
              <w:t xml:space="preserve">    -</w:t>
            </w:r>
            <w:r w:rsidR="00281BA2" w:rsidRPr="00281BA2">
              <w:rPr>
                <w:rFonts w:ascii="Aptos" w:eastAsia="Times New Roman" w:hAnsi="Aptos" w:cs="Arial"/>
                <w:color w:val="0B0C0C"/>
                <w:sz w:val="16"/>
                <w:szCs w:val="16"/>
                <w:lang w:eastAsia="en-GB"/>
              </w:rPr>
              <w:t xml:space="preserve">choosing the writing implement that is best suited </w:t>
            </w:r>
            <w:r w:rsidR="00281BA2" w:rsidRPr="00397B92">
              <w:rPr>
                <w:rFonts w:ascii="Aptos" w:eastAsia="Times New Roman" w:hAnsi="Aptos" w:cs="Arial"/>
                <w:color w:val="0B0C0C"/>
                <w:sz w:val="16"/>
                <w:szCs w:val="16"/>
                <w:lang w:eastAsia="en-GB"/>
              </w:rPr>
              <w:br/>
              <w:t xml:space="preserve">     </w:t>
            </w:r>
            <w:r w:rsidR="00281BA2" w:rsidRPr="00281BA2">
              <w:rPr>
                <w:rFonts w:ascii="Aptos" w:eastAsia="Times New Roman" w:hAnsi="Aptos" w:cs="Arial"/>
                <w:color w:val="0B0C0C"/>
                <w:sz w:val="16"/>
                <w:szCs w:val="16"/>
                <w:lang w:eastAsia="en-GB"/>
              </w:rPr>
              <w:t>for a task</w:t>
            </w:r>
          </w:p>
          <w:p w14:paraId="5B35B418" w14:textId="7AE4C275" w:rsidR="00712330" w:rsidRPr="00397B92" w:rsidRDefault="00712330" w:rsidP="00F16653">
            <w:pPr>
              <w:shd w:val="clear" w:color="auto" w:fill="FFFFFF"/>
              <w:spacing w:after="75"/>
              <w:rPr>
                <w:rFonts w:ascii="Aptos" w:eastAsia="Times New Roman" w:hAnsi="Aptos" w:cs="Arial"/>
                <w:b/>
                <w:bCs/>
                <w:color w:val="0B0C0C"/>
                <w:sz w:val="16"/>
                <w:szCs w:val="16"/>
                <w:lang w:eastAsia="en-GB"/>
              </w:rPr>
            </w:pPr>
            <w:r w:rsidRPr="00397B92">
              <w:rPr>
                <w:rFonts w:ascii="Aptos" w:hAnsi="Aptos" w:cs="Arial"/>
                <w:color w:val="0B0C0C"/>
                <w:sz w:val="16"/>
                <w:szCs w:val="16"/>
              </w:rPr>
              <w:br/>
            </w:r>
            <w:r w:rsidRPr="00397B92">
              <w:rPr>
                <w:rFonts w:ascii="Aptos" w:hAnsi="Aptos" w:cs="Arial"/>
                <w:color w:val="0B0C0C"/>
                <w:sz w:val="16"/>
                <w:szCs w:val="16"/>
              </w:rPr>
              <w:br/>
              <w:t>-</w:t>
            </w:r>
          </w:p>
        </w:tc>
      </w:tr>
    </w:tbl>
    <w:p w14:paraId="2ADE7A7C" w14:textId="2CFCFB7D" w:rsidR="000B03C9" w:rsidRPr="00397B92" w:rsidRDefault="00712330">
      <w:pPr>
        <w:rPr>
          <w:rFonts w:ascii="Aptos" w:hAnsi="Aptos"/>
          <w:sz w:val="16"/>
          <w:szCs w:val="16"/>
        </w:rPr>
      </w:pPr>
      <w:r w:rsidRPr="00397B92">
        <w:rPr>
          <w:rFonts w:ascii="Aptos" w:hAnsi="Aptos"/>
          <w:sz w:val="16"/>
          <w:szCs w:val="16"/>
        </w:rPr>
        <w:br/>
      </w:r>
    </w:p>
    <w:tbl>
      <w:tblPr>
        <w:tblStyle w:val="TableGrid"/>
        <w:tblW w:w="0" w:type="auto"/>
        <w:tblLook w:val="04A0" w:firstRow="1" w:lastRow="0" w:firstColumn="1" w:lastColumn="0" w:noHBand="0" w:noVBand="1"/>
      </w:tblPr>
      <w:tblGrid>
        <w:gridCol w:w="15614"/>
      </w:tblGrid>
      <w:tr w:rsidR="000B03C9" w:rsidRPr="00397B92" w14:paraId="3A587C83" w14:textId="77777777" w:rsidTr="000B03C9">
        <w:tc>
          <w:tcPr>
            <w:tcW w:w="15614" w:type="dxa"/>
          </w:tcPr>
          <w:p w14:paraId="0E6E58FC" w14:textId="5936A155" w:rsidR="000B03C9" w:rsidRPr="00E71EB7" w:rsidRDefault="000B03C9" w:rsidP="000B03C9">
            <w:pPr>
              <w:jc w:val="center"/>
              <w:rPr>
                <w:rFonts w:ascii="Aptos" w:hAnsi="Aptos"/>
                <w:b/>
                <w:bCs/>
                <w:sz w:val="24"/>
                <w:szCs w:val="24"/>
                <w:u w:val="single"/>
              </w:rPr>
            </w:pPr>
            <w:r w:rsidRPr="00E71EB7">
              <w:rPr>
                <w:rFonts w:ascii="Aptos" w:hAnsi="Aptos"/>
                <w:b/>
                <w:bCs/>
                <w:sz w:val="24"/>
                <w:szCs w:val="24"/>
                <w:u w:val="single"/>
              </w:rPr>
              <w:t>Spoken Language Years 1-6</w:t>
            </w:r>
          </w:p>
        </w:tc>
      </w:tr>
      <w:tr w:rsidR="000B03C9" w:rsidRPr="00397B92" w14:paraId="6C379AE7" w14:textId="77777777" w:rsidTr="000B03C9">
        <w:tc>
          <w:tcPr>
            <w:tcW w:w="15614" w:type="dxa"/>
          </w:tcPr>
          <w:p w14:paraId="578B3F64" w14:textId="78FA5656" w:rsidR="000B03C9" w:rsidRPr="000B03C9" w:rsidRDefault="000B03C9" w:rsidP="000B03C9">
            <w:pPr>
              <w:shd w:val="clear" w:color="auto" w:fill="FFFFFF"/>
              <w:spacing w:before="300" w:after="300"/>
              <w:rPr>
                <w:rFonts w:ascii="Aptos" w:eastAsia="Times New Roman" w:hAnsi="Aptos" w:cs="Arial"/>
                <w:color w:val="0B0C0C"/>
                <w:sz w:val="16"/>
                <w:szCs w:val="16"/>
                <w:lang w:eastAsia="en-GB"/>
              </w:rPr>
            </w:pPr>
            <w:r w:rsidRPr="000B03C9">
              <w:rPr>
                <w:rFonts w:ascii="Aptos" w:eastAsia="Times New Roman" w:hAnsi="Aptos" w:cs="Arial"/>
                <w:color w:val="0B0C0C"/>
                <w:sz w:val="16"/>
                <w:szCs w:val="16"/>
                <w:lang w:eastAsia="en-GB"/>
              </w:rPr>
              <w:t>Pupils should be taught to:</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listen and respond appropriately to adults and their peers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ask relevant questions to extend their understanding and knowledge</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use relevant strategies to build their vocabulary</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articulate and justify answers, arguments and opinions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give well-structured descriptions, explanations and narratives for different purposes, including for expressing feelings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maintain attention and participate actively in collaborative conversations, staying on topic and initiating and responding to comments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use spoken language to develop understanding through speculating, hypothesising, imagining and exploring ideas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speak audibly and fluently with an increasing command of Standard English</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participate in discussions, presentations, performances, role play/improvisations and debates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gain, maintain and monitor the interest of the listener(s)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consider and evaluate different viewpoints, attending to and building on the contributions of others</w:t>
            </w:r>
            <w:r w:rsidRPr="00397B92">
              <w:rPr>
                <w:rFonts w:ascii="Aptos" w:eastAsia="Times New Roman" w:hAnsi="Aptos" w:cs="Arial"/>
                <w:color w:val="0B0C0C"/>
                <w:sz w:val="16"/>
                <w:szCs w:val="16"/>
                <w:lang w:eastAsia="en-GB"/>
              </w:rPr>
              <w:br/>
              <w:t>-</w:t>
            </w:r>
            <w:r w:rsidRPr="000B03C9">
              <w:rPr>
                <w:rFonts w:ascii="Aptos" w:eastAsia="Times New Roman" w:hAnsi="Aptos" w:cs="Arial"/>
                <w:color w:val="0B0C0C"/>
                <w:sz w:val="16"/>
                <w:szCs w:val="16"/>
                <w:lang w:eastAsia="en-GB"/>
              </w:rPr>
              <w:t>select and use appropriate registers for effective communication</w:t>
            </w:r>
          </w:p>
          <w:p w14:paraId="6FAD7392" w14:textId="77777777" w:rsidR="000B03C9" w:rsidRPr="00397B92" w:rsidRDefault="000B03C9">
            <w:pPr>
              <w:rPr>
                <w:rFonts w:ascii="Aptos" w:hAnsi="Aptos"/>
                <w:sz w:val="16"/>
                <w:szCs w:val="16"/>
              </w:rPr>
            </w:pPr>
          </w:p>
        </w:tc>
      </w:tr>
    </w:tbl>
    <w:p w14:paraId="23EF0084" w14:textId="7F957FD6" w:rsidR="00712330" w:rsidRPr="00397B92" w:rsidRDefault="00712330">
      <w:pPr>
        <w:rPr>
          <w:rFonts w:ascii="Aptos" w:hAnsi="Aptos"/>
          <w:sz w:val="16"/>
          <w:szCs w:val="16"/>
        </w:rPr>
      </w:pPr>
      <w:r w:rsidRPr="00397B92">
        <w:rPr>
          <w:rFonts w:ascii="Aptos" w:hAnsi="Aptos"/>
          <w:sz w:val="16"/>
          <w:szCs w:val="16"/>
        </w:rPr>
        <w:br/>
      </w:r>
      <w:r w:rsidR="000B03C9" w:rsidRPr="00397B92">
        <w:rPr>
          <w:rFonts w:ascii="Aptos" w:hAnsi="Aptos"/>
          <w:sz w:val="16"/>
          <w:szCs w:val="16"/>
        </w:rPr>
        <w:br/>
      </w:r>
      <w:r w:rsidR="000B03C9" w:rsidRPr="00397B92">
        <w:rPr>
          <w:rFonts w:ascii="Aptos" w:hAnsi="Aptos"/>
          <w:sz w:val="16"/>
          <w:szCs w:val="16"/>
        </w:rPr>
        <w:br/>
      </w:r>
      <w:r w:rsidR="00542F3F" w:rsidRPr="00397B92">
        <w:rPr>
          <w:rFonts w:ascii="Aptos" w:hAnsi="Aptos"/>
          <w:sz w:val="16"/>
          <w:szCs w:val="16"/>
        </w:rPr>
        <w:t>English Appendix 1</w:t>
      </w:r>
      <w:r w:rsidRPr="00397B92">
        <w:rPr>
          <w:rFonts w:ascii="Aptos" w:hAnsi="Aptos"/>
          <w:sz w:val="16"/>
          <w:szCs w:val="16"/>
        </w:rPr>
        <w:br/>
      </w:r>
      <w:hyperlink r:id="rId25" w:history="1">
        <w:r w:rsidR="00542F3F" w:rsidRPr="00397B92">
          <w:rPr>
            <w:rStyle w:val="Hyperlink"/>
            <w:rFonts w:ascii="Aptos" w:hAnsi="Aptos"/>
            <w:sz w:val="16"/>
            <w:szCs w:val="16"/>
          </w:rPr>
          <w:t>The national curriculum in England - English Appendix 1: Spelling (publishing.service.gov.uk)</w:t>
        </w:r>
      </w:hyperlink>
    </w:p>
    <w:p w14:paraId="134BB4E8" w14:textId="27041119" w:rsidR="00712330" w:rsidRPr="00397B92" w:rsidRDefault="00712330">
      <w:pPr>
        <w:rPr>
          <w:rFonts w:ascii="Aptos" w:hAnsi="Aptos"/>
          <w:sz w:val="16"/>
          <w:szCs w:val="16"/>
        </w:rPr>
      </w:pPr>
      <w:r w:rsidRPr="00397B92">
        <w:rPr>
          <w:rFonts w:ascii="Aptos" w:hAnsi="Aptos"/>
          <w:sz w:val="16"/>
          <w:szCs w:val="16"/>
        </w:rPr>
        <w:br/>
      </w:r>
      <w:r w:rsidR="00542F3F" w:rsidRPr="00397B92">
        <w:rPr>
          <w:rFonts w:ascii="Aptos" w:hAnsi="Aptos"/>
          <w:sz w:val="16"/>
          <w:szCs w:val="16"/>
        </w:rPr>
        <w:t>English Appendix 2</w:t>
      </w:r>
      <w:r w:rsidRPr="00397B92">
        <w:rPr>
          <w:rFonts w:ascii="Aptos" w:hAnsi="Aptos"/>
          <w:sz w:val="16"/>
          <w:szCs w:val="16"/>
        </w:rPr>
        <w:br/>
      </w:r>
      <w:hyperlink r:id="rId26" w:history="1">
        <w:r w:rsidR="00542F3F" w:rsidRPr="00397B92">
          <w:rPr>
            <w:rStyle w:val="Hyperlink"/>
            <w:rFonts w:ascii="Aptos" w:hAnsi="Aptos"/>
            <w:sz w:val="16"/>
            <w:szCs w:val="16"/>
          </w:rPr>
          <w:t>The national curriculum in England - English - Appendix 2: Vocabulary, grammar and punctuation (publishing.service.gov.uk)</w:t>
        </w:r>
      </w:hyperlink>
      <w:r w:rsidRPr="00397B92">
        <w:rPr>
          <w:rFonts w:ascii="Aptos" w:hAnsi="Aptos"/>
          <w:sz w:val="16"/>
          <w:szCs w:val="16"/>
        </w:rPr>
        <w:br/>
      </w:r>
      <w:r w:rsidRPr="00397B92">
        <w:rPr>
          <w:rFonts w:ascii="Aptos" w:hAnsi="Aptos"/>
          <w:sz w:val="16"/>
          <w:szCs w:val="16"/>
        </w:rPr>
        <w:br/>
      </w:r>
      <w:r w:rsidRPr="00397B92">
        <w:rPr>
          <w:rFonts w:ascii="Aptos" w:hAnsi="Aptos"/>
          <w:sz w:val="16"/>
          <w:szCs w:val="16"/>
        </w:rPr>
        <w:br/>
      </w:r>
      <w:r w:rsidRPr="00397B92">
        <w:rPr>
          <w:rFonts w:ascii="Aptos" w:hAnsi="Aptos"/>
          <w:sz w:val="16"/>
          <w:szCs w:val="16"/>
        </w:rPr>
        <w:br/>
      </w:r>
    </w:p>
    <w:p w14:paraId="5E7D1E28" w14:textId="2250DD6F" w:rsidR="008964B6" w:rsidRPr="00397B92" w:rsidRDefault="008964B6">
      <w:pPr>
        <w:rPr>
          <w:rFonts w:ascii="Aptos" w:hAnsi="Aptos"/>
          <w:sz w:val="16"/>
          <w:szCs w:val="16"/>
        </w:rPr>
      </w:pPr>
    </w:p>
    <w:sectPr w:rsidR="008964B6" w:rsidRPr="00397B92" w:rsidSect="008964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7F5"/>
    <w:multiLevelType w:val="multilevel"/>
    <w:tmpl w:val="49A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921E7"/>
    <w:multiLevelType w:val="multilevel"/>
    <w:tmpl w:val="9D1CB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C70B6"/>
    <w:multiLevelType w:val="multilevel"/>
    <w:tmpl w:val="ADF63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E5D8D"/>
    <w:multiLevelType w:val="multilevel"/>
    <w:tmpl w:val="6338E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F1220"/>
    <w:multiLevelType w:val="multilevel"/>
    <w:tmpl w:val="F59E5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61F68"/>
    <w:multiLevelType w:val="multilevel"/>
    <w:tmpl w:val="03D6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71392"/>
    <w:multiLevelType w:val="multilevel"/>
    <w:tmpl w:val="F3C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E4A09"/>
    <w:multiLevelType w:val="multilevel"/>
    <w:tmpl w:val="07CA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80FA4"/>
    <w:multiLevelType w:val="multilevel"/>
    <w:tmpl w:val="8A568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20E2A"/>
    <w:multiLevelType w:val="multilevel"/>
    <w:tmpl w:val="416C4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F2BB7"/>
    <w:multiLevelType w:val="multilevel"/>
    <w:tmpl w:val="A8E83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004D85"/>
    <w:multiLevelType w:val="multilevel"/>
    <w:tmpl w:val="788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F5568"/>
    <w:multiLevelType w:val="multilevel"/>
    <w:tmpl w:val="7F764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3690A"/>
    <w:multiLevelType w:val="multilevel"/>
    <w:tmpl w:val="F04E9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36926"/>
    <w:multiLevelType w:val="multilevel"/>
    <w:tmpl w:val="4D1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25AD1"/>
    <w:multiLevelType w:val="multilevel"/>
    <w:tmpl w:val="7A604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FB5241"/>
    <w:multiLevelType w:val="multilevel"/>
    <w:tmpl w:val="8732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0B3565"/>
    <w:multiLevelType w:val="multilevel"/>
    <w:tmpl w:val="46D8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4C362C"/>
    <w:multiLevelType w:val="multilevel"/>
    <w:tmpl w:val="F0A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20B00"/>
    <w:multiLevelType w:val="multilevel"/>
    <w:tmpl w:val="3AC4D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772165"/>
    <w:multiLevelType w:val="multilevel"/>
    <w:tmpl w:val="ACC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3271776">
    <w:abstractNumId w:val="15"/>
  </w:num>
  <w:num w:numId="2" w16cid:durableId="270211829">
    <w:abstractNumId w:val="13"/>
  </w:num>
  <w:num w:numId="3" w16cid:durableId="369646263">
    <w:abstractNumId w:val="11"/>
  </w:num>
  <w:num w:numId="4" w16cid:durableId="1972469308">
    <w:abstractNumId w:val="19"/>
  </w:num>
  <w:num w:numId="5" w16cid:durableId="1543901330">
    <w:abstractNumId w:val="4"/>
  </w:num>
  <w:num w:numId="6" w16cid:durableId="410127226">
    <w:abstractNumId w:val="16"/>
  </w:num>
  <w:num w:numId="7" w16cid:durableId="513694789">
    <w:abstractNumId w:val="1"/>
  </w:num>
  <w:num w:numId="8" w16cid:durableId="1185706890">
    <w:abstractNumId w:val="2"/>
  </w:num>
  <w:num w:numId="9" w16cid:durableId="2118406145">
    <w:abstractNumId w:val="12"/>
  </w:num>
  <w:num w:numId="10" w16cid:durableId="1355690510">
    <w:abstractNumId w:val="17"/>
  </w:num>
  <w:num w:numId="11" w16cid:durableId="239828529">
    <w:abstractNumId w:val="10"/>
  </w:num>
  <w:num w:numId="12" w16cid:durableId="368267562">
    <w:abstractNumId w:val="0"/>
  </w:num>
  <w:num w:numId="13" w16cid:durableId="1078207000">
    <w:abstractNumId w:val="7"/>
  </w:num>
  <w:num w:numId="14" w16cid:durableId="1825125295">
    <w:abstractNumId w:val="18"/>
  </w:num>
  <w:num w:numId="15" w16cid:durableId="1371220421">
    <w:abstractNumId w:val="6"/>
  </w:num>
  <w:num w:numId="16" w16cid:durableId="1377050611">
    <w:abstractNumId w:val="8"/>
  </w:num>
  <w:num w:numId="17" w16cid:durableId="1313289315">
    <w:abstractNumId w:val="20"/>
  </w:num>
  <w:num w:numId="18" w16cid:durableId="711078405">
    <w:abstractNumId w:val="9"/>
  </w:num>
  <w:num w:numId="19" w16cid:durableId="303388163">
    <w:abstractNumId w:val="14"/>
  </w:num>
  <w:num w:numId="20" w16cid:durableId="895430588">
    <w:abstractNumId w:val="3"/>
  </w:num>
  <w:num w:numId="21" w16cid:durableId="2026587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B6"/>
    <w:rsid w:val="000202C3"/>
    <w:rsid w:val="000561EB"/>
    <w:rsid w:val="000901F4"/>
    <w:rsid w:val="000B03C9"/>
    <w:rsid w:val="000B377F"/>
    <w:rsid w:val="00281BA2"/>
    <w:rsid w:val="00283487"/>
    <w:rsid w:val="00397B92"/>
    <w:rsid w:val="0043741D"/>
    <w:rsid w:val="00542F3F"/>
    <w:rsid w:val="00545218"/>
    <w:rsid w:val="005C5EA6"/>
    <w:rsid w:val="00691BAF"/>
    <w:rsid w:val="006A74E2"/>
    <w:rsid w:val="00712330"/>
    <w:rsid w:val="008964B6"/>
    <w:rsid w:val="00907555"/>
    <w:rsid w:val="00924602"/>
    <w:rsid w:val="00AD5615"/>
    <w:rsid w:val="00C05BE0"/>
    <w:rsid w:val="00C6060F"/>
    <w:rsid w:val="00D67FD3"/>
    <w:rsid w:val="00E01AEA"/>
    <w:rsid w:val="00E7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97CE"/>
  <w15:docId w15:val="{869CF512-E9A4-4964-B8D9-81DD666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B6"/>
    <w:rPr>
      <w:kern w:val="0"/>
      <w14:ligatures w14:val="none"/>
    </w:rPr>
  </w:style>
  <w:style w:type="paragraph" w:styleId="Heading3">
    <w:name w:val="heading 3"/>
    <w:basedOn w:val="Normal"/>
    <w:link w:val="Heading3Char"/>
    <w:uiPriority w:val="9"/>
    <w:qFormat/>
    <w:rsid w:val="008964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67F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64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64B6"/>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896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67FD3"/>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semiHidden/>
    <w:unhideWhenUsed/>
    <w:rsid w:val="00D67FD3"/>
    <w:rPr>
      <w:color w:val="0000FF"/>
      <w:u w:val="single"/>
    </w:rPr>
  </w:style>
  <w:style w:type="character" w:styleId="FollowedHyperlink">
    <w:name w:val="FollowedHyperlink"/>
    <w:basedOn w:val="DefaultParagraphFont"/>
    <w:uiPriority w:val="99"/>
    <w:semiHidden/>
    <w:unhideWhenUsed/>
    <w:rsid w:val="00924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385">
      <w:bodyDiv w:val="1"/>
      <w:marLeft w:val="0"/>
      <w:marRight w:val="0"/>
      <w:marTop w:val="0"/>
      <w:marBottom w:val="0"/>
      <w:divBdr>
        <w:top w:val="none" w:sz="0" w:space="0" w:color="auto"/>
        <w:left w:val="none" w:sz="0" w:space="0" w:color="auto"/>
        <w:bottom w:val="none" w:sz="0" w:space="0" w:color="auto"/>
        <w:right w:val="none" w:sz="0" w:space="0" w:color="auto"/>
      </w:divBdr>
    </w:div>
    <w:div w:id="69424117">
      <w:bodyDiv w:val="1"/>
      <w:marLeft w:val="0"/>
      <w:marRight w:val="0"/>
      <w:marTop w:val="0"/>
      <w:marBottom w:val="0"/>
      <w:divBdr>
        <w:top w:val="none" w:sz="0" w:space="0" w:color="auto"/>
        <w:left w:val="none" w:sz="0" w:space="0" w:color="auto"/>
        <w:bottom w:val="none" w:sz="0" w:space="0" w:color="auto"/>
        <w:right w:val="none" w:sz="0" w:space="0" w:color="auto"/>
      </w:divBdr>
    </w:div>
    <w:div w:id="149716328">
      <w:bodyDiv w:val="1"/>
      <w:marLeft w:val="0"/>
      <w:marRight w:val="0"/>
      <w:marTop w:val="0"/>
      <w:marBottom w:val="0"/>
      <w:divBdr>
        <w:top w:val="none" w:sz="0" w:space="0" w:color="auto"/>
        <w:left w:val="none" w:sz="0" w:space="0" w:color="auto"/>
        <w:bottom w:val="none" w:sz="0" w:space="0" w:color="auto"/>
        <w:right w:val="none" w:sz="0" w:space="0" w:color="auto"/>
      </w:divBdr>
    </w:div>
    <w:div w:id="273367286">
      <w:bodyDiv w:val="1"/>
      <w:marLeft w:val="0"/>
      <w:marRight w:val="0"/>
      <w:marTop w:val="0"/>
      <w:marBottom w:val="0"/>
      <w:divBdr>
        <w:top w:val="none" w:sz="0" w:space="0" w:color="auto"/>
        <w:left w:val="none" w:sz="0" w:space="0" w:color="auto"/>
        <w:bottom w:val="none" w:sz="0" w:space="0" w:color="auto"/>
        <w:right w:val="none" w:sz="0" w:space="0" w:color="auto"/>
      </w:divBdr>
    </w:div>
    <w:div w:id="297149313">
      <w:bodyDiv w:val="1"/>
      <w:marLeft w:val="0"/>
      <w:marRight w:val="0"/>
      <w:marTop w:val="0"/>
      <w:marBottom w:val="0"/>
      <w:divBdr>
        <w:top w:val="none" w:sz="0" w:space="0" w:color="auto"/>
        <w:left w:val="none" w:sz="0" w:space="0" w:color="auto"/>
        <w:bottom w:val="none" w:sz="0" w:space="0" w:color="auto"/>
        <w:right w:val="none" w:sz="0" w:space="0" w:color="auto"/>
      </w:divBdr>
    </w:div>
    <w:div w:id="337659258">
      <w:bodyDiv w:val="1"/>
      <w:marLeft w:val="0"/>
      <w:marRight w:val="0"/>
      <w:marTop w:val="0"/>
      <w:marBottom w:val="0"/>
      <w:divBdr>
        <w:top w:val="none" w:sz="0" w:space="0" w:color="auto"/>
        <w:left w:val="none" w:sz="0" w:space="0" w:color="auto"/>
        <w:bottom w:val="none" w:sz="0" w:space="0" w:color="auto"/>
        <w:right w:val="none" w:sz="0" w:space="0" w:color="auto"/>
      </w:divBdr>
    </w:div>
    <w:div w:id="500200774">
      <w:bodyDiv w:val="1"/>
      <w:marLeft w:val="0"/>
      <w:marRight w:val="0"/>
      <w:marTop w:val="0"/>
      <w:marBottom w:val="0"/>
      <w:divBdr>
        <w:top w:val="none" w:sz="0" w:space="0" w:color="auto"/>
        <w:left w:val="none" w:sz="0" w:space="0" w:color="auto"/>
        <w:bottom w:val="none" w:sz="0" w:space="0" w:color="auto"/>
        <w:right w:val="none" w:sz="0" w:space="0" w:color="auto"/>
      </w:divBdr>
    </w:div>
    <w:div w:id="684743775">
      <w:bodyDiv w:val="1"/>
      <w:marLeft w:val="0"/>
      <w:marRight w:val="0"/>
      <w:marTop w:val="0"/>
      <w:marBottom w:val="0"/>
      <w:divBdr>
        <w:top w:val="none" w:sz="0" w:space="0" w:color="auto"/>
        <w:left w:val="none" w:sz="0" w:space="0" w:color="auto"/>
        <w:bottom w:val="none" w:sz="0" w:space="0" w:color="auto"/>
        <w:right w:val="none" w:sz="0" w:space="0" w:color="auto"/>
      </w:divBdr>
    </w:div>
    <w:div w:id="951592944">
      <w:bodyDiv w:val="1"/>
      <w:marLeft w:val="0"/>
      <w:marRight w:val="0"/>
      <w:marTop w:val="0"/>
      <w:marBottom w:val="0"/>
      <w:divBdr>
        <w:top w:val="none" w:sz="0" w:space="0" w:color="auto"/>
        <w:left w:val="none" w:sz="0" w:space="0" w:color="auto"/>
        <w:bottom w:val="none" w:sz="0" w:space="0" w:color="auto"/>
        <w:right w:val="none" w:sz="0" w:space="0" w:color="auto"/>
      </w:divBdr>
    </w:div>
    <w:div w:id="957103764">
      <w:bodyDiv w:val="1"/>
      <w:marLeft w:val="0"/>
      <w:marRight w:val="0"/>
      <w:marTop w:val="0"/>
      <w:marBottom w:val="0"/>
      <w:divBdr>
        <w:top w:val="none" w:sz="0" w:space="0" w:color="auto"/>
        <w:left w:val="none" w:sz="0" w:space="0" w:color="auto"/>
        <w:bottom w:val="none" w:sz="0" w:space="0" w:color="auto"/>
        <w:right w:val="none" w:sz="0" w:space="0" w:color="auto"/>
      </w:divBdr>
    </w:div>
    <w:div w:id="1044985403">
      <w:bodyDiv w:val="1"/>
      <w:marLeft w:val="0"/>
      <w:marRight w:val="0"/>
      <w:marTop w:val="0"/>
      <w:marBottom w:val="0"/>
      <w:divBdr>
        <w:top w:val="none" w:sz="0" w:space="0" w:color="auto"/>
        <w:left w:val="none" w:sz="0" w:space="0" w:color="auto"/>
        <w:bottom w:val="none" w:sz="0" w:space="0" w:color="auto"/>
        <w:right w:val="none" w:sz="0" w:space="0" w:color="auto"/>
      </w:divBdr>
    </w:div>
    <w:div w:id="1068384807">
      <w:bodyDiv w:val="1"/>
      <w:marLeft w:val="0"/>
      <w:marRight w:val="0"/>
      <w:marTop w:val="0"/>
      <w:marBottom w:val="0"/>
      <w:divBdr>
        <w:top w:val="none" w:sz="0" w:space="0" w:color="auto"/>
        <w:left w:val="none" w:sz="0" w:space="0" w:color="auto"/>
        <w:bottom w:val="none" w:sz="0" w:space="0" w:color="auto"/>
        <w:right w:val="none" w:sz="0" w:space="0" w:color="auto"/>
      </w:divBdr>
    </w:div>
    <w:div w:id="1087581236">
      <w:bodyDiv w:val="1"/>
      <w:marLeft w:val="0"/>
      <w:marRight w:val="0"/>
      <w:marTop w:val="0"/>
      <w:marBottom w:val="0"/>
      <w:divBdr>
        <w:top w:val="none" w:sz="0" w:space="0" w:color="auto"/>
        <w:left w:val="none" w:sz="0" w:space="0" w:color="auto"/>
        <w:bottom w:val="none" w:sz="0" w:space="0" w:color="auto"/>
        <w:right w:val="none" w:sz="0" w:space="0" w:color="auto"/>
      </w:divBdr>
    </w:div>
    <w:div w:id="1101340481">
      <w:bodyDiv w:val="1"/>
      <w:marLeft w:val="0"/>
      <w:marRight w:val="0"/>
      <w:marTop w:val="0"/>
      <w:marBottom w:val="0"/>
      <w:divBdr>
        <w:top w:val="none" w:sz="0" w:space="0" w:color="auto"/>
        <w:left w:val="none" w:sz="0" w:space="0" w:color="auto"/>
        <w:bottom w:val="none" w:sz="0" w:space="0" w:color="auto"/>
        <w:right w:val="none" w:sz="0" w:space="0" w:color="auto"/>
      </w:divBdr>
    </w:div>
    <w:div w:id="1209301820">
      <w:bodyDiv w:val="1"/>
      <w:marLeft w:val="0"/>
      <w:marRight w:val="0"/>
      <w:marTop w:val="0"/>
      <w:marBottom w:val="0"/>
      <w:divBdr>
        <w:top w:val="none" w:sz="0" w:space="0" w:color="auto"/>
        <w:left w:val="none" w:sz="0" w:space="0" w:color="auto"/>
        <w:bottom w:val="none" w:sz="0" w:space="0" w:color="auto"/>
        <w:right w:val="none" w:sz="0" w:space="0" w:color="auto"/>
      </w:divBdr>
    </w:div>
    <w:div w:id="1238593779">
      <w:bodyDiv w:val="1"/>
      <w:marLeft w:val="0"/>
      <w:marRight w:val="0"/>
      <w:marTop w:val="0"/>
      <w:marBottom w:val="0"/>
      <w:divBdr>
        <w:top w:val="none" w:sz="0" w:space="0" w:color="auto"/>
        <w:left w:val="none" w:sz="0" w:space="0" w:color="auto"/>
        <w:bottom w:val="none" w:sz="0" w:space="0" w:color="auto"/>
        <w:right w:val="none" w:sz="0" w:space="0" w:color="auto"/>
      </w:divBdr>
    </w:div>
    <w:div w:id="1282692417">
      <w:bodyDiv w:val="1"/>
      <w:marLeft w:val="0"/>
      <w:marRight w:val="0"/>
      <w:marTop w:val="0"/>
      <w:marBottom w:val="0"/>
      <w:divBdr>
        <w:top w:val="none" w:sz="0" w:space="0" w:color="auto"/>
        <w:left w:val="none" w:sz="0" w:space="0" w:color="auto"/>
        <w:bottom w:val="none" w:sz="0" w:space="0" w:color="auto"/>
        <w:right w:val="none" w:sz="0" w:space="0" w:color="auto"/>
      </w:divBdr>
    </w:div>
    <w:div w:id="1333603807">
      <w:bodyDiv w:val="1"/>
      <w:marLeft w:val="0"/>
      <w:marRight w:val="0"/>
      <w:marTop w:val="0"/>
      <w:marBottom w:val="0"/>
      <w:divBdr>
        <w:top w:val="none" w:sz="0" w:space="0" w:color="auto"/>
        <w:left w:val="none" w:sz="0" w:space="0" w:color="auto"/>
        <w:bottom w:val="none" w:sz="0" w:space="0" w:color="auto"/>
        <w:right w:val="none" w:sz="0" w:space="0" w:color="auto"/>
      </w:divBdr>
    </w:div>
    <w:div w:id="1382827995">
      <w:bodyDiv w:val="1"/>
      <w:marLeft w:val="0"/>
      <w:marRight w:val="0"/>
      <w:marTop w:val="0"/>
      <w:marBottom w:val="0"/>
      <w:divBdr>
        <w:top w:val="none" w:sz="0" w:space="0" w:color="auto"/>
        <w:left w:val="none" w:sz="0" w:space="0" w:color="auto"/>
        <w:bottom w:val="none" w:sz="0" w:space="0" w:color="auto"/>
        <w:right w:val="none" w:sz="0" w:space="0" w:color="auto"/>
      </w:divBdr>
    </w:div>
    <w:div w:id="1439371171">
      <w:bodyDiv w:val="1"/>
      <w:marLeft w:val="0"/>
      <w:marRight w:val="0"/>
      <w:marTop w:val="0"/>
      <w:marBottom w:val="0"/>
      <w:divBdr>
        <w:top w:val="none" w:sz="0" w:space="0" w:color="auto"/>
        <w:left w:val="none" w:sz="0" w:space="0" w:color="auto"/>
        <w:bottom w:val="none" w:sz="0" w:space="0" w:color="auto"/>
        <w:right w:val="none" w:sz="0" w:space="0" w:color="auto"/>
      </w:divBdr>
    </w:div>
    <w:div w:id="1480461300">
      <w:bodyDiv w:val="1"/>
      <w:marLeft w:val="0"/>
      <w:marRight w:val="0"/>
      <w:marTop w:val="0"/>
      <w:marBottom w:val="0"/>
      <w:divBdr>
        <w:top w:val="none" w:sz="0" w:space="0" w:color="auto"/>
        <w:left w:val="none" w:sz="0" w:space="0" w:color="auto"/>
        <w:bottom w:val="none" w:sz="0" w:space="0" w:color="auto"/>
        <w:right w:val="none" w:sz="0" w:space="0" w:color="auto"/>
      </w:divBdr>
    </w:div>
    <w:div w:id="1525243805">
      <w:bodyDiv w:val="1"/>
      <w:marLeft w:val="0"/>
      <w:marRight w:val="0"/>
      <w:marTop w:val="0"/>
      <w:marBottom w:val="0"/>
      <w:divBdr>
        <w:top w:val="none" w:sz="0" w:space="0" w:color="auto"/>
        <w:left w:val="none" w:sz="0" w:space="0" w:color="auto"/>
        <w:bottom w:val="none" w:sz="0" w:space="0" w:color="auto"/>
        <w:right w:val="none" w:sz="0" w:space="0" w:color="auto"/>
      </w:divBdr>
    </w:div>
    <w:div w:id="1556895821">
      <w:bodyDiv w:val="1"/>
      <w:marLeft w:val="0"/>
      <w:marRight w:val="0"/>
      <w:marTop w:val="0"/>
      <w:marBottom w:val="0"/>
      <w:divBdr>
        <w:top w:val="none" w:sz="0" w:space="0" w:color="auto"/>
        <w:left w:val="none" w:sz="0" w:space="0" w:color="auto"/>
        <w:bottom w:val="none" w:sz="0" w:space="0" w:color="auto"/>
        <w:right w:val="none" w:sz="0" w:space="0" w:color="auto"/>
      </w:divBdr>
    </w:div>
    <w:div w:id="1589608404">
      <w:bodyDiv w:val="1"/>
      <w:marLeft w:val="0"/>
      <w:marRight w:val="0"/>
      <w:marTop w:val="0"/>
      <w:marBottom w:val="0"/>
      <w:divBdr>
        <w:top w:val="none" w:sz="0" w:space="0" w:color="auto"/>
        <w:left w:val="none" w:sz="0" w:space="0" w:color="auto"/>
        <w:bottom w:val="none" w:sz="0" w:space="0" w:color="auto"/>
        <w:right w:val="none" w:sz="0" w:space="0" w:color="auto"/>
      </w:divBdr>
    </w:div>
    <w:div w:id="1731421771">
      <w:bodyDiv w:val="1"/>
      <w:marLeft w:val="0"/>
      <w:marRight w:val="0"/>
      <w:marTop w:val="0"/>
      <w:marBottom w:val="0"/>
      <w:divBdr>
        <w:top w:val="none" w:sz="0" w:space="0" w:color="auto"/>
        <w:left w:val="none" w:sz="0" w:space="0" w:color="auto"/>
        <w:bottom w:val="none" w:sz="0" w:space="0" w:color="auto"/>
        <w:right w:val="none" w:sz="0" w:space="0" w:color="auto"/>
      </w:divBdr>
    </w:div>
    <w:div w:id="1735347269">
      <w:bodyDiv w:val="1"/>
      <w:marLeft w:val="0"/>
      <w:marRight w:val="0"/>
      <w:marTop w:val="0"/>
      <w:marBottom w:val="0"/>
      <w:divBdr>
        <w:top w:val="none" w:sz="0" w:space="0" w:color="auto"/>
        <w:left w:val="none" w:sz="0" w:space="0" w:color="auto"/>
        <w:bottom w:val="none" w:sz="0" w:space="0" w:color="auto"/>
        <w:right w:val="none" w:sz="0" w:space="0" w:color="auto"/>
      </w:divBdr>
    </w:div>
    <w:div w:id="1854611084">
      <w:bodyDiv w:val="1"/>
      <w:marLeft w:val="0"/>
      <w:marRight w:val="0"/>
      <w:marTop w:val="0"/>
      <w:marBottom w:val="0"/>
      <w:divBdr>
        <w:top w:val="none" w:sz="0" w:space="0" w:color="auto"/>
        <w:left w:val="none" w:sz="0" w:space="0" w:color="auto"/>
        <w:bottom w:val="none" w:sz="0" w:space="0" w:color="auto"/>
        <w:right w:val="none" w:sz="0" w:space="0" w:color="auto"/>
      </w:divBdr>
    </w:div>
    <w:div w:id="1871263599">
      <w:bodyDiv w:val="1"/>
      <w:marLeft w:val="0"/>
      <w:marRight w:val="0"/>
      <w:marTop w:val="0"/>
      <w:marBottom w:val="0"/>
      <w:divBdr>
        <w:top w:val="none" w:sz="0" w:space="0" w:color="auto"/>
        <w:left w:val="none" w:sz="0" w:space="0" w:color="auto"/>
        <w:bottom w:val="none" w:sz="0" w:space="0" w:color="auto"/>
        <w:right w:val="none" w:sz="0" w:space="0" w:color="auto"/>
      </w:divBdr>
    </w:div>
    <w:div w:id="1984581258">
      <w:bodyDiv w:val="1"/>
      <w:marLeft w:val="0"/>
      <w:marRight w:val="0"/>
      <w:marTop w:val="0"/>
      <w:marBottom w:val="0"/>
      <w:divBdr>
        <w:top w:val="none" w:sz="0" w:space="0" w:color="auto"/>
        <w:left w:val="none" w:sz="0" w:space="0" w:color="auto"/>
        <w:bottom w:val="none" w:sz="0" w:space="0" w:color="auto"/>
        <w:right w:val="none" w:sz="0" w:space="0" w:color="auto"/>
      </w:divBdr>
    </w:div>
    <w:div w:id="2041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39784/English_Appendix_1_-_Spelling.pdf" TargetMode="External"/><Relationship Id="rId13" Type="http://schemas.openxmlformats.org/officeDocument/2006/relationships/hyperlink" Target="https://www.gov.uk/government/uploads/system/uploads/attachment_data/file/239784/English_Appendix_1_-_Spelling.pdf" TargetMode="External"/><Relationship Id="rId18" Type="http://schemas.openxmlformats.org/officeDocument/2006/relationships/hyperlink" Target="https://www.gov.uk/government/uploads/system/uploads/attachment_data/file/335190/English_Appendix_2_-_Vocabulary_grammar_and_punctuation.pdf" TargetMode="External"/><Relationship Id="rId26" Type="http://schemas.openxmlformats.org/officeDocument/2006/relationships/hyperlink" Target="https://assets.publishing.service.gov.uk/government/uploads/system/uploads/attachment_data/file/335190/English_Appendix_2_-_Vocabulary_grammar_and_punctuation.pdf"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239784/English_Appendix_1_-_Spelling.pdf" TargetMode="External"/><Relationship Id="rId7" Type="http://schemas.openxmlformats.org/officeDocument/2006/relationships/hyperlink" Target="https://www.gov.uk/government/uploads/system/uploads/attachment_data/file/239784/English_Appendix_1_-_Spelling.pdf" TargetMode="External"/><Relationship Id="rId12" Type="http://schemas.openxmlformats.org/officeDocument/2006/relationships/hyperlink" Target="https://www.gov.uk/government/uploads/system/uploads/attachment_data/file/335190/English_Appendix_2_-_Vocabulary_grammar_and_punctuation.pdf" TargetMode="External"/><Relationship Id="rId17" Type="http://schemas.openxmlformats.org/officeDocument/2006/relationships/hyperlink" Target="https://www.gov.uk/government/uploads/system/uploads/attachment_data/file/335190/English_Appendix_2_-_Vocabulary_grammar_and_punctuation.pdf" TargetMode="External"/><Relationship Id="rId25" Type="http://schemas.openxmlformats.org/officeDocument/2006/relationships/hyperlink" Target="https://assets.publishing.service.gov.uk/government/uploads/system/uploads/attachment_data/file/239784/English_Appendix_1_-_Spelling.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239784/English_Appendix_1_-_Spelling.pdf" TargetMode="External"/><Relationship Id="rId20" Type="http://schemas.openxmlformats.org/officeDocument/2006/relationships/hyperlink" Target="https://www.gov.uk/government/uploads/system/uploads/attachment_data/file/239784/English_Appendix_1_-_Spelling.pdf" TargetMode="External"/><Relationship Id="rId1" Type="http://schemas.openxmlformats.org/officeDocument/2006/relationships/numbering" Target="numbering.xml"/><Relationship Id="rId6" Type="http://schemas.openxmlformats.org/officeDocument/2006/relationships/hyperlink" Target="https://www.gov.uk/government/uploads/system/uploads/attachment_data/file/335190/English_Appendix_2_-_Vocabulary_grammar_and_punctuation.pdf" TargetMode="External"/><Relationship Id="rId11" Type="http://schemas.openxmlformats.org/officeDocument/2006/relationships/hyperlink" Target="https://www.gov.uk/government/uploads/system/uploads/attachment_data/file/335190/English_Appendix_2_-_Vocabulary_grammar_and_punctuation.pdf" TargetMode="External"/><Relationship Id="rId24" Type="http://schemas.openxmlformats.org/officeDocument/2006/relationships/hyperlink" Target="https://www.gov.uk/government/uploads/system/uploads/attachment_data/file/335190/English_Appendix_2_-_Vocabulary_grammar_and_punctuation.pdf" TargetMode="External"/><Relationship Id="rId5" Type="http://schemas.openxmlformats.org/officeDocument/2006/relationships/hyperlink" Target="https://www.gov.uk/government/uploads/system/uploads/attachment_data/file/239784/English_Appendix_1_-_Spelling.pdf" TargetMode="External"/><Relationship Id="rId15" Type="http://schemas.openxmlformats.org/officeDocument/2006/relationships/hyperlink" Target="https://www.gov.uk/government/uploads/system/uploads/attachment_data/file/239784/English_Appendix_1_-_Spelling.pdf" TargetMode="External"/><Relationship Id="rId23" Type="http://schemas.openxmlformats.org/officeDocument/2006/relationships/hyperlink" Target="https://www.gov.uk/government/uploads/system/uploads/attachment_data/file/335190/English_Appendix_2_-_Vocabulary_grammar_and_punctuation.pdf" TargetMode="External"/><Relationship Id="rId28" Type="http://schemas.openxmlformats.org/officeDocument/2006/relationships/theme" Target="theme/theme1.xml"/><Relationship Id="rId10" Type="http://schemas.openxmlformats.org/officeDocument/2006/relationships/hyperlink" Target="https://www.gov.uk/government/uploads/system/uploads/attachment_data/file/335190/English_Appendix_2_-_Vocabulary_grammar_and_punctuation.pdf" TargetMode="External"/><Relationship Id="rId19"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35190/English_Appendix_2_-_Vocabulary_grammar_and_punctuation.pdf" TargetMode="External"/><Relationship Id="rId14" Type="http://schemas.openxmlformats.org/officeDocument/2006/relationships/hyperlink" Target="https://www.gov.uk/government/uploads/system/uploads/attachment_data/file/239784/English_Appendix_1_-_Spelling.pdf" TargetMode="External"/><Relationship Id="rId22" Type="http://schemas.openxmlformats.org/officeDocument/2006/relationships/hyperlink" Target="https://www.gov.uk/government/uploads/system/uploads/attachment_data/file/335190/English_Appendix_2_-_Vocabulary_grammar_and_punctuat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Gray-Hodgson</dc:creator>
  <cp:keywords/>
  <dc:description/>
  <cp:lastModifiedBy>Stacey Gray-Hodgson</cp:lastModifiedBy>
  <cp:revision>15</cp:revision>
  <dcterms:created xsi:type="dcterms:W3CDTF">2023-09-25T21:10:00Z</dcterms:created>
  <dcterms:modified xsi:type="dcterms:W3CDTF">2023-09-27T19:26:00Z</dcterms:modified>
</cp:coreProperties>
</file>